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71FC" w:rsidRPr="00C671FC" w:rsidRDefault="00C671FC" w:rsidP="00C671FC">
      <w:pPr>
        <w:spacing w:line="360" w:lineRule="auto"/>
        <w:jc w:val="center"/>
        <w:textAlignment w:val="center"/>
        <w:rPr>
          <w:rFonts w:ascii="宋体" w:hAnsi="宋体"/>
          <w:b/>
          <w:color w:val="FF0000"/>
          <w:sz w:val="32"/>
        </w:rPr>
      </w:pPr>
      <w:r w:rsidRPr="00C671FC">
        <w:rPr>
          <w:rFonts w:ascii="Times New Roman" w:eastAsia="Times New Roman" w:hAnsi="Times New Roman" w:cs="Times New Roman"/>
          <w:b/>
          <w:noProof/>
          <w:color w:val="FF0000"/>
          <w:sz w:val="32"/>
        </w:rPr>
        <w:drawing>
          <wp:anchor distT="0" distB="0" distL="114300" distR="114300" simplePos="0" relativeHeight="251659264" behindDoc="0" locked="0" layoutInCell="1" allowOverlap="1" wp14:anchorId="0BB0A502" wp14:editId="12B6F673">
            <wp:simplePos x="0" y="0"/>
            <wp:positionH relativeFrom="page">
              <wp:posOffset>12065000</wp:posOffset>
            </wp:positionH>
            <wp:positionV relativeFrom="topMargin">
              <wp:posOffset>11760200</wp:posOffset>
            </wp:positionV>
            <wp:extent cx="444500" cy="406400"/>
            <wp:effectExtent l="0" t="0" r="0" b="0"/>
            <wp:wrapNone/>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4500" cy="406400"/>
                    </a:xfrm>
                    <a:prstGeom prst="rect">
                      <a:avLst/>
                    </a:prstGeom>
                    <a:noFill/>
                  </pic:spPr>
                </pic:pic>
              </a:graphicData>
            </a:graphic>
            <wp14:sizeRelH relativeFrom="page">
              <wp14:pctWidth>0</wp14:pctWidth>
            </wp14:sizeRelH>
            <wp14:sizeRelV relativeFrom="page">
              <wp14:pctHeight>0</wp14:pctHeight>
            </wp14:sizeRelV>
          </wp:anchor>
        </w:drawing>
      </w:r>
      <w:r w:rsidRPr="00C671FC">
        <w:rPr>
          <w:rFonts w:ascii="Times New Roman" w:eastAsia="Times New Roman" w:hAnsi="Times New Roman" w:cs="Times New Roman"/>
          <w:b/>
          <w:color w:val="FF0000"/>
          <w:sz w:val="32"/>
        </w:rPr>
        <w:t>2020</w:t>
      </w:r>
      <w:r w:rsidRPr="00C671FC">
        <w:rPr>
          <w:rFonts w:ascii="宋体" w:hAnsi="宋体"/>
          <w:b/>
          <w:color w:val="FF0000"/>
          <w:sz w:val="32"/>
        </w:rPr>
        <w:t>年广州市初中毕业生学业考试</w:t>
      </w:r>
    </w:p>
    <w:p w:rsidR="00C671FC" w:rsidRPr="00C671FC" w:rsidRDefault="00C671FC" w:rsidP="00C671FC">
      <w:pPr>
        <w:spacing w:line="360" w:lineRule="auto"/>
        <w:jc w:val="center"/>
        <w:textAlignment w:val="center"/>
        <w:rPr>
          <w:rFonts w:ascii="宋体" w:hAnsi="宋体"/>
          <w:b/>
          <w:color w:val="FF0000"/>
          <w:sz w:val="32"/>
        </w:rPr>
      </w:pPr>
      <w:r w:rsidRPr="00C671FC">
        <w:rPr>
          <w:rFonts w:ascii="宋体" w:hAnsi="宋体"/>
          <w:b/>
          <w:color w:val="FF0000"/>
          <w:sz w:val="32"/>
        </w:rPr>
        <w:t>物理</w:t>
      </w:r>
      <w:bookmarkStart w:id="0" w:name="_GoBack"/>
      <w:bookmarkEnd w:id="0"/>
    </w:p>
    <w:p w:rsidR="001D3F11" w:rsidRDefault="001D3F11" w:rsidP="001D3F11">
      <w:pPr>
        <w:spacing w:line="360" w:lineRule="auto"/>
        <w:jc w:val="left"/>
        <w:textAlignment w:val="center"/>
        <w:rPr>
          <w:rFonts w:ascii="宋体" w:hAnsi="宋体"/>
          <w:b/>
          <w:sz w:val="24"/>
        </w:rPr>
      </w:pPr>
      <w:r>
        <w:rPr>
          <w:rFonts w:ascii="宋体" w:hAnsi="宋体"/>
          <w:b/>
          <w:sz w:val="24"/>
        </w:rPr>
        <w:t>本试卷分第一部分和第二部分。第一部分第</w:t>
      </w:r>
      <w:r>
        <w:rPr>
          <w:rFonts w:ascii="Times New Roman" w:eastAsia="Times New Roman" w:hAnsi="Times New Roman" w:cs="Times New Roman"/>
          <w:b/>
          <w:sz w:val="24"/>
        </w:rPr>
        <w:t>1</w:t>
      </w:r>
      <w:r>
        <w:rPr>
          <w:rFonts w:ascii="宋体" w:hAnsi="宋体"/>
          <w:b/>
          <w:sz w:val="24"/>
        </w:rPr>
        <w:t>至第</w:t>
      </w:r>
      <w:r>
        <w:rPr>
          <w:rFonts w:ascii="Times New Roman" w:eastAsia="Times New Roman" w:hAnsi="Times New Roman" w:cs="Times New Roman"/>
          <w:b/>
          <w:sz w:val="24"/>
        </w:rPr>
        <w:t>4</w:t>
      </w:r>
      <w:r>
        <w:rPr>
          <w:rFonts w:ascii="宋体" w:hAnsi="宋体"/>
          <w:b/>
          <w:sz w:val="24"/>
        </w:rPr>
        <w:t>页，第二部分第</w:t>
      </w:r>
      <w:r>
        <w:rPr>
          <w:rFonts w:ascii="Times New Roman" w:eastAsia="Times New Roman" w:hAnsi="Times New Roman" w:cs="Times New Roman"/>
          <w:b/>
          <w:sz w:val="24"/>
        </w:rPr>
        <w:t>4</w:t>
      </w:r>
      <w:r>
        <w:rPr>
          <w:rFonts w:ascii="宋体" w:hAnsi="宋体"/>
          <w:b/>
          <w:sz w:val="24"/>
        </w:rPr>
        <w:t>至第</w:t>
      </w:r>
      <w:r>
        <w:rPr>
          <w:rFonts w:ascii="Times New Roman" w:eastAsia="Times New Roman" w:hAnsi="Times New Roman" w:cs="Times New Roman"/>
          <w:b/>
          <w:sz w:val="24"/>
        </w:rPr>
        <w:t>8</w:t>
      </w:r>
      <w:r>
        <w:rPr>
          <w:rFonts w:ascii="宋体" w:hAnsi="宋体"/>
          <w:b/>
          <w:sz w:val="24"/>
        </w:rPr>
        <w:t>页，共</w:t>
      </w:r>
      <w:r>
        <w:rPr>
          <w:rFonts w:ascii="Times New Roman" w:eastAsia="Times New Roman" w:hAnsi="Times New Roman" w:cs="Times New Roman"/>
          <w:b/>
          <w:sz w:val="24"/>
        </w:rPr>
        <w:t>8</w:t>
      </w:r>
      <w:r>
        <w:rPr>
          <w:rFonts w:ascii="宋体" w:hAnsi="宋体"/>
          <w:b/>
          <w:sz w:val="24"/>
        </w:rPr>
        <w:t>页。总分</w:t>
      </w:r>
      <w:r>
        <w:rPr>
          <w:rFonts w:ascii="Times New Roman" w:eastAsia="Times New Roman" w:hAnsi="Times New Roman" w:cs="Times New Roman"/>
          <w:b/>
          <w:sz w:val="24"/>
        </w:rPr>
        <w:t>100</w:t>
      </w:r>
      <w:r>
        <w:rPr>
          <w:rFonts w:ascii="宋体" w:hAnsi="宋体"/>
          <w:b/>
          <w:sz w:val="24"/>
        </w:rPr>
        <w:t>分。考试时间</w:t>
      </w:r>
      <w:r>
        <w:rPr>
          <w:rFonts w:ascii="Times New Roman" w:eastAsia="Times New Roman" w:hAnsi="Times New Roman" w:cs="Times New Roman"/>
          <w:b/>
          <w:sz w:val="24"/>
        </w:rPr>
        <w:t>80</w:t>
      </w:r>
      <w:r>
        <w:rPr>
          <w:rFonts w:ascii="宋体" w:hAnsi="宋体"/>
          <w:b/>
          <w:sz w:val="24"/>
        </w:rPr>
        <w:t>分钟。</w:t>
      </w:r>
    </w:p>
    <w:p w:rsidR="001D3F11" w:rsidRDefault="001D3F11" w:rsidP="001D3F11">
      <w:pPr>
        <w:spacing w:line="360" w:lineRule="auto"/>
        <w:jc w:val="left"/>
        <w:textAlignment w:val="center"/>
        <w:rPr>
          <w:rFonts w:ascii="宋体" w:hAnsi="宋体"/>
          <w:b/>
          <w:sz w:val="24"/>
        </w:rPr>
      </w:pPr>
      <w:r>
        <w:rPr>
          <w:rFonts w:ascii="宋体" w:hAnsi="宋体"/>
          <w:b/>
          <w:sz w:val="24"/>
        </w:rPr>
        <w:t>注意事项：</w:t>
      </w:r>
    </w:p>
    <w:p w:rsidR="001D3F11" w:rsidRDefault="001D3F11" w:rsidP="001D3F11">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答题前考生务必在答题卡上用黑色字迹的签字笔或钢笔填写自己的考生号</w:t>
      </w:r>
      <w:r>
        <w:rPr>
          <w:rFonts w:ascii="微软雅黑" w:eastAsia="微软雅黑" w:hAnsi="微软雅黑" w:cs="微软雅黑"/>
          <w:b/>
          <w:sz w:val="24"/>
        </w:rPr>
        <w:t>､</w:t>
      </w:r>
      <w:r>
        <w:rPr>
          <w:rFonts w:ascii="宋体" w:hAnsi="宋体"/>
          <w:b/>
          <w:sz w:val="24"/>
        </w:rPr>
        <w:t>姓名；填写考点考场号</w:t>
      </w:r>
      <w:r>
        <w:rPr>
          <w:rFonts w:ascii="微软雅黑" w:eastAsia="微软雅黑" w:hAnsi="微软雅黑" w:cs="微软雅黑"/>
          <w:b/>
          <w:sz w:val="24"/>
        </w:rPr>
        <w:t>､</w:t>
      </w:r>
      <w:r>
        <w:rPr>
          <w:rFonts w:ascii="宋体" w:hAnsi="宋体"/>
          <w:b/>
          <w:sz w:val="24"/>
        </w:rPr>
        <w:t>座位号；再用</w:t>
      </w:r>
      <w:r>
        <w:rPr>
          <w:rFonts w:ascii="Times New Roman" w:eastAsia="Times New Roman" w:hAnsi="Times New Roman" w:cs="Times New Roman"/>
          <w:b/>
          <w:sz w:val="24"/>
        </w:rPr>
        <w:t>2B</w:t>
      </w:r>
      <w:r>
        <w:rPr>
          <w:rFonts w:ascii="宋体" w:hAnsi="宋体"/>
          <w:b/>
          <w:sz w:val="24"/>
        </w:rPr>
        <w:t>铅笔把对应该两号码的标号涂黑；</w:t>
      </w:r>
    </w:p>
    <w:p w:rsidR="001D3F11" w:rsidRDefault="001D3F11" w:rsidP="001D3F11">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第一部分每小题选出答案后，用</w:t>
      </w:r>
      <w:r>
        <w:rPr>
          <w:rFonts w:ascii="Times New Roman" w:eastAsia="Times New Roman" w:hAnsi="Times New Roman" w:cs="Times New Roman"/>
          <w:b/>
          <w:sz w:val="24"/>
        </w:rPr>
        <w:t>2B</w:t>
      </w:r>
      <w:r>
        <w:rPr>
          <w:rFonts w:ascii="宋体" w:hAnsi="宋体"/>
          <w:b/>
          <w:sz w:val="24"/>
        </w:rPr>
        <w:t>铅笔把答题卡上对应题目的答案标号涂黑；如需改动，用橡皮擦干净后，再选涂其他答案；不能答在试卷上；</w:t>
      </w:r>
    </w:p>
    <w:p w:rsidR="001D3F11" w:rsidRDefault="001D3F11" w:rsidP="001D3F11">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第二部分答案必须写在答题卡各题目指定区域内的相应位置上；如需改动，先划掉原来的答案，然后再写上新的答案，改动的答案也不能超出指定的区域；除作图可用</w:t>
      </w:r>
      <w:r>
        <w:rPr>
          <w:rFonts w:ascii="Times New Roman" w:eastAsia="Times New Roman" w:hAnsi="Times New Roman" w:cs="Times New Roman"/>
          <w:b/>
          <w:sz w:val="24"/>
        </w:rPr>
        <w:t>2B</w:t>
      </w:r>
      <w:r>
        <w:rPr>
          <w:rFonts w:ascii="宋体" w:hAnsi="宋体"/>
          <w:b/>
          <w:sz w:val="24"/>
        </w:rPr>
        <w:t>铅笔外，其他都必须用黑色字迹钢笔或签字笔作答</w:t>
      </w:r>
      <w:r>
        <w:rPr>
          <w:rFonts w:ascii="微软雅黑" w:eastAsia="微软雅黑" w:hAnsi="微软雅黑" w:cs="微软雅黑"/>
          <w:b/>
          <w:sz w:val="24"/>
        </w:rPr>
        <w:t>｡</w:t>
      </w:r>
      <w:r>
        <w:rPr>
          <w:rFonts w:ascii="宋体" w:hAnsi="宋体"/>
          <w:b/>
          <w:sz w:val="24"/>
        </w:rPr>
        <w:t>不准使用涂改液</w:t>
      </w:r>
      <w:r>
        <w:rPr>
          <w:rFonts w:ascii="微软雅黑" w:eastAsia="微软雅黑" w:hAnsi="微软雅黑" w:cs="微软雅黑"/>
          <w:b/>
          <w:sz w:val="24"/>
        </w:rPr>
        <w:t>｡</w:t>
      </w:r>
      <w:r>
        <w:rPr>
          <w:rFonts w:ascii="宋体" w:hAnsi="宋体"/>
          <w:b/>
          <w:sz w:val="24"/>
        </w:rPr>
        <w:t>不按以上要求作答的答案无效；</w:t>
      </w:r>
    </w:p>
    <w:p w:rsidR="001D3F11" w:rsidRDefault="001D3F11" w:rsidP="001D3F11">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考生必须保持答题卡的整洁</w:t>
      </w:r>
      <w:r>
        <w:rPr>
          <w:rFonts w:ascii="微软雅黑" w:eastAsia="微软雅黑" w:hAnsi="微软雅黑" w:cs="微软雅黑"/>
          <w:b/>
          <w:sz w:val="24"/>
        </w:rPr>
        <w:t>｡</w:t>
      </w:r>
      <w:r>
        <w:rPr>
          <w:rFonts w:ascii="宋体" w:hAnsi="宋体"/>
          <w:b/>
          <w:sz w:val="24"/>
        </w:rPr>
        <w:t>考试结束后，将本试卷和答题卡一并交回；</w:t>
      </w:r>
    </w:p>
    <w:p w:rsidR="001D3F11" w:rsidRDefault="001D3F11" w:rsidP="001D3F11">
      <w:pPr>
        <w:spacing w:line="360" w:lineRule="auto"/>
        <w:jc w:val="left"/>
        <w:textAlignment w:val="center"/>
        <w:rPr>
          <w:rFonts w:ascii="宋体" w:hAnsi="宋体"/>
          <w:b/>
          <w:sz w:val="24"/>
        </w:rPr>
      </w:pPr>
      <w:r>
        <w:rPr>
          <w:rFonts w:ascii="Times New Roman" w:eastAsia="Times New Roman" w:hAnsi="Times New Roman" w:cs="Times New Roman"/>
          <w:b/>
          <w:sz w:val="24"/>
        </w:rPr>
        <w:t>5.</w:t>
      </w:r>
      <w:r>
        <w:rPr>
          <w:rFonts w:ascii="宋体" w:hAnsi="宋体"/>
          <w:b/>
          <w:sz w:val="24"/>
        </w:rPr>
        <w:t>全卷共</w:t>
      </w:r>
      <w:r>
        <w:rPr>
          <w:rFonts w:ascii="Times New Roman" w:eastAsia="Times New Roman" w:hAnsi="Times New Roman" w:cs="Times New Roman"/>
          <w:b/>
          <w:sz w:val="24"/>
        </w:rPr>
        <w:t>24</w:t>
      </w:r>
      <w:r>
        <w:rPr>
          <w:rFonts w:ascii="宋体" w:hAnsi="宋体"/>
          <w:b/>
          <w:sz w:val="24"/>
        </w:rPr>
        <w:t>小题，请考生检查题数。</w:t>
      </w:r>
    </w:p>
    <w:p w:rsidR="001D3F11" w:rsidRDefault="001D3F11" w:rsidP="001D3F11">
      <w:pPr>
        <w:spacing w:line="360" w:lineRule="auto"/>
        <w:jc w:val="center"/>
        <w:textAlignment w:val="center"/>
        <w:rPr>
          <w:rFonts w:ascii="宋体" w:hAnsi="宋体"/>
          <w:b/>
          <w:sz w:val="24"/>
        </w:rPr>
      </w:pPr>
      <w:r>
        <w:rPr>
          <w:rFonts w:ascii="宋体" w:hAnsi="宋体"/>
          <w:b/>
          <w:sz w:val="24"/>
        </w:rPr>
        <w:t>第一部分（共</w:t>
      </w:r>
      <w:r>
        <w:rPr>
          <w:rFonts w:ascii="Times New Roman" w:eastAsia="Times New Roman" w:hAnsi="Times New Roman" w:cs="Times New Roman"/>
          <w:b/>
          <w:sz w:val="24"/>
        </w:rPr>
        <w:t>36</w:t>
      </w:r>
      <w:r>
        <w:rPr>
          <w:rFonts w:ascii="宋体" w:hAnsi="宋体"/>
          <w:b/>
          <w:sz w:val="24"/>
        </w:rPr>
        <w:t>分）</w:t>
      </w:r>
    </w:p>
    <w:p w:rsidR="001D3F11" w:rsidRDefault="001D3F11" w:rsidP="001D3F11">
      <w:pPr>
        <w:spacing w:line="360" w:lineRule="auto"/>
        <w:jc w:val="left"/>
        <w:textAlignment w:val="center"/>
        <w:rPr>
          <w:rFonts w:ascii="宋体" w:hAnsi="宋体"/>
          <w:b/>
          <w:sz w:val="24"/>
        </w:rPr>
      </w:pPr>
      <w:r>
        <w:rPr>
          <w:rFonts w:ascii="微软雅黑" w:eastAsia="微软雅黑" w:hAnsi="微软雅黑" w:cs="微软雅黑"/>
          <w:b/>
          <w:sz w:val="24"/>
        </w:rPr>
        <w:t>一､</w:t>
      </w:r>
      <w:r>
        <w:rPr>
          <w:rFonts w:ascii="宋体" w:hAnsi="宋体"/>
          <w:b/>
          <w:sz w:val="24"/>
        </w:rPr>
        <w:t>选择题（每小题</w:t>
      </w:r>
      <w:r>
        <w:rPr>
          <w:rFonts w:ascii="Times New Roman" w:eastAsia="Times New Roman" w:hAnsi="Times New Roman" w:cs="Times New Roman"/>
          <w:b/>
          <w:sz w:val="24"/>
        </w:rPr>
        <w:t>3</w:t>
      </w:r>
      <w:r>
        <w:rPr>
          <w:rFonts w:ascii="宋体" w:hAnsi="宋体"/>
          <w:b/>
          <w:sz w:val="24"/>
        </w:rPr>
        <w:t>分）每小题给出的四个选项中，只有一项最符合题意。</w:t>
      </w:r>
    </w:p>
    <w:p w:rsidR="001D3F11" w:rsidRDefault="001D3F11" w:rsidP="001D3F11">
      <w:pPr>
        <w:spacing w:line="360" w:lineRule="auto"/>
        <w:jc w:val="left"/>
        <w:textAlignment w:val="center"/>
        <w:rPr>
          <w:rFonts w:ascii="宋体" w:hAnsi="宋体"/>
        </w:rPr>
      </w:pPr>
      <w:r>
        <w:t>1.</w:t>
      </w:r>
      <w:r>
        <w:rPr>
          <w:rFonts w:ascii="宋体" w:hAnsi="宋体"/>
        </w:rPr>
        <w:t>图为试卷示意图，你正在使用的物理试卷宽约为（　　）</w:t>
      </w:r>
    </w:p>
    <w:p w:rsidR="001D3F11" w:rsidRDefault="001D3F11" w:rsidP="001D3F11">
      <w:pPr>
        <w:spacing w:line="360" w:lineRule="auto"/>
        <w:jc w:val="left"/>
        <w:textAlignment w:val="center"/>
      </w:pPr>
      <w:r>
        <w:rPr>
          <w:rFonts w:hint="eastAsia"/>
          <w:noProof/>
        </w:rPr>
        <w:drawing>
          <wp:inline distT="0" distB="0" distL="0" distR="0">
            <wp:extent cx="914400" cy="600075"/>
            <wp:effectExtent l="0" t="0" r="0" b="9525"/>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600075"/>
                    </a:xfrm>
                    <a:prstGeom prst="rect">
                      <a:avLst/>
                    </a:prstGeom>
                    <a:noFill/>
                    <a:ln>
                      <a:noFill/>
                    </a:ln>
                  </pic:spPr>
                </pic:pic>
              </a:graphicData>
            </a:graphic>
          </wp:inline>
        </w:drawing>
      </w:r>
    </w:p>
    <w:p w:rsidR="001D3F11" w:rsidRDefault="001D3F11" w:rsidP="001D3F11">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sidRPr="00BE1BCD">
        <w:rPr>
          <w:rFonts w:hint="eastAsia"/>
        </w:rPr>
        <w:t xml:space="preserve">A. </w:t>
      </w:r>
      <w:r>
        <w:rPr>
          <w:rFonts w:ascii="Times New Roman" w:eastAsia="Times New Roman" w:hAnsi="Times New Roman" w:cs="Times New Roman"/>
        </w:rPr>
        <w:t>27m</w:t>
      </w:r>
      <w:r w:rsidRPr="00BE1BCD">
        <w:rPr>
          <w:rFonts w:hint="eastAsia"/>
        </w:rPr>
        <w:tab/>
        <w:t xml:space="preserve">B. </w:t>
      </w:r>
      <w:r>
        <w:rPr>
          <w:rFonts w:ascii="Times New Roman" w:eastAsia="Times New Roman" w:hAnsi="Times New Roman" w:cs="Times New Roman"/>
        </w:rPr>
        <w:t>27nm</w:t>
      </w:r>
      <w:r w:rsidRPr="00BE1BCD">
        <w:rPr>
          <w:rFonts w:hint="eastAsia"/>
        </w:rPr>
        <w:tab/>
        <w:t xml:space="preserve">C. </w:t>
      </w:r>
      <w:r>
        <w:rPr>
          <w:rFonts w:ascii="Times New Roman" w:eastAsia="Times New Roman" w:hAnsi="Times New Roman" w:cs="Times New Roman"/>
        </w:rPr>
        <w:t>270cm</w:t>
      </w:r>
      <w:r w:rsidRPr="00BE1BCD">
        <w:rPr>
          <w:rFonts w:hint="eastAsia"/>
        </w:rPr>
        <w:tab/>
        <w:t xml:space="preserve">D. </w:t>
      </w:r>
      <w:r>
        <w:rPr>
          <w:rFonts w:ascii="Times New Roman" w:eastAsia="Times New Roman" w:hAnsi="Times New Roman" w:cs="Times New Roman"/>
        </w:rPr>
        <w:t>270mm</w:t>
      </w:r>
    </w:p>
    <w:p w:rsidR="001D3F11" w:rsidRDefault="001D3F11" w:rsidP="001D3F11">
      <w:pPr>
        <w:spacing w:line="360" w:lineRule="auto"/>
        <w:textAlignment w:val="center"/>
        <w:rPr>
          <w:color w:val="000000"/>
        </w:rPr>
      </w:pPr>
      <w:r>
        <w:rPr>
          <w:color w:val="2E75B6"/>
        </w:rPr>
        <w:t>【答案】</w:t>
      </w:r>
      <w:r>
        <w:rPr>
          <w:color w:val="000000"/>
        </w:rPr>
        <w:t>D</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宋体" w:hAnsi="宋体"/>
          <w:color w:val="000000"/>
        </w:rPr>
        <w:t>我们使用</w:t>
      </w:r>
      <w:r>
        <w:rPr>
          <w:rFonts w:ascii="宋体" w:hAnsi="宋体"/>
          <w:noProof/>
          <w:color w:val="000000"/>
        </w:rPr>
        <w:drawing>
          <wp:inline distT="0" distB="0" distL="0" distR="0">
            <wp:extent cx="132715" cy="177165"/>
            <wp:effectExtent l="0" t="0" r="63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物理试卷的宽度在</w:t>
      </w:r>
      <w:r>
        <w:rPr>
          <w:rFonts w:ascii="Times New Roman" w:eastAsia="Times New Roman" w:hAnsi="Times New Roman" w:cs="Times New Roman"/>
          <w:color w:val="000000"/>
        </w:rPr>
        <w:t>27cm</w:t>
      </w:r>
      <w:r>
        <w:rPr>
          <w:rFonts w:ascii="宋体" w:hAnsi="宋体"/>
          <w:color w:val="000000"/>
        </w:rPr>
        <w:t>左右，合</w:t>
      </w:r>
      <w:r>
        <w:rPr>
          <w:rFonts w:ascii="Times New Roman" w:eastAsia="Times New Roman" w:hAnsi="Times New Roman" w:cs="Times New Roman"/>
          <w:color w:val="000000"/>
        </w:rPr>
        <w:t>270mm</w:t>
      </w:r>
      <w:r>
        <w:rPr>
          <w:rFonts w:ascii="宋体" w:hAnsi="宋体"/>
          <w:color w:val="000000"/>
        </w:rPr>
        <w:t>，故</w:t>
      </w:r>
      <w:r>
        <w:rPr>
          <w:rFonts w:ascii="Times New Roman" w:eastAsia="Times New Roman" w:hAnsi="Times New Roman" w:cs="Times New Roman"/>
          <w:color w:val="000000"/>
        </w:rPr>
        <w:t>ABC</w:t>
      </w:r>
      <w:r>
        <w:rPr>
          <w:rFonts w:ascii="宋体" w:hAnsi="宋体"/>
          <w:color w:val="000000"/>
        </w:rPr>
        <w:t>不符合实际，</w:t>
      </w:r>
      <w:r>
        <w:rPr>
          <w:rFonts w:ascii="Times New Roman" w:eastAsia="Times New Roman" w:hAnsi="Times New Roman" w:cs="Times New Roman"/>
          <w:color w:val="000000"/>
        </w:rPr>
        <w:t>D</w:t>
      </w:r>
      <w:r>
        <w:rPr>
          <w:rFonts w:ascii="宋体" w:hAnsi="宋体"/>
          <w:color w:val="000000"/>
        </w:rPr>
        <w:t>符合实际。</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lastRenderedPageBreak/>
        <w:t>2.</w:t>
      </w:r>
      <w:r>
        <w:rPr>
          <w:rFonts w:ascii="宋体" w:hAnsi="宋体"/>
          <w:color w:val="000000"/>
        </w:rPr>
        <w:t>甲音叉发声时每秒振动</w:t>
      </w:r>
      <w:r>
        <w:rPr>
          <w:rFonts w:ascii="Times New Roman" w:eastAsia="Times New Roman" w:hAnsi="Times New Roman" w:cs="Times New Roman"/>
          <w:color w:val="000000"/>
        </w:rPr>
        <w:t>256</w:t>
      </w:r>
      <w:r>
        <w:rPr>
          <w:rFonts w:ascii="宋体" w:hAnsi="宋体"/>
          <w:color w:val="000000"/>
        </w:rPr>
        <w:t>次，乙音又发声时振动频率为</w:t>
      </w:r>
      <w:r>
        <w:rPr>
          <w:rFonts w:ascii="Times New Roman" w:eastAsia="Times New Roman" w:hAnsi="Times New Roman" w:cs="Times New Roman"/>
          <w:color w:val="000000"/>
        </w:rPr>
        <w:t>512Hz</w:t>
      </w:r>
      <w:r>
        <w:rPr>
          <w:rFonts w:ascii="宋体" w:hAnsi="宋体"/>
          <w:color w:val="000000"/>
        </w:rPr>
        <w:t>，相比于乙音叉，甲音叉（　　）</w:t>
      </w:r>
    </w:p>
    <w:p w:rsidR="001D3F11" w:rsidRDefault="001D3F11" w:rsidP="001D3F11">
      <w:pPr>
        <w:spacing w:line="360" w:lineRule="auto"/>
        <w:jc w:val="left"/>
        <w:textAlignment w:val="center"/>
        <w:rPr>
          <w:rFonts w:ascii="宋体" w:hAnsi="宋体"/>
          <w:color w:val="000000"/>
        </w:rPr>
      </w:pPr>
      <w:r>
        <w:rPr>
          <w:rFonts w:ascii="宋体" w:hAnsi="宋体"/>
          <w:color w:val="000000"/>
        </w:rPr>
        <w:t>A. 发声时振幅一定更小</w:t>
      </w:r>
    </w:p>
    <w:p w:rsidR="001D3F11" w:rsidRDefault="001D3F11" w:rsidP="001D3F11">
      <w:pPr>
        <w:spacing w:line="360" w:lineRule="auto"/>
        <w:jc w:val="left"/>
        <w:textAlignment w:val="center"/>
        <w:rPr>
          <w:rFonts w:ascii="宋体" w:hAnsi="宋体"/>
          <w:color w:val="000000"/>
        </w:rPr>
      </w:pPr>
      <w:r>
        <w:rPr>
          <w:rFonts w:ascii="宋体" w:hAnsi="宋体"/>
          <w:color w:val="000000"/>
        </w:rPr>
        <w:t>B. 发声时振动频率一定更高</w:t>
      </w:r>
    </w:p>
    <w:p w:rsidR="001D3F11" w:rsidRDefault="001D3F11" w:rsidP="001D3F11">
      <w:pPr>
        <w:spacing w:line="360" w:lineRule="auto"/>
        <w:jc w:val="left"/>
        <w:textAlignment w:val="center"/>
        <w:rPr>
          <w:rFonts w:ascii="宋体" w:hAnsi="宋体"/>
          <w:color w:val="000000"/>
        </w:rPr>
      </w:pPr>
      <w:r>
        <w:rPr>
          <w:rFonts w:ascii="宋体" w:hAnsi="宋体"/>
          <w:color w:val="000000"/>
        </w:rPr>
        <w:t>C. 发出声音的音调一定更低</w:t>
      </w:r>
    </w:p>
    <w:p w:rsidR="001D3F11" w:rsidRDefault="001D3F11" w:rsidP="001D3F11">
      <w:pPr>
        <w:spacing w:line="360" w:lineRule="auto"/>
        <w:jc w:val="left"/>
        <w:textAlignment w:val="center"/>
        <w:rPr>
          <w:rFonts w:ascii="宋体" w:hAnsi="宋体"/>
          <w:color w:val="000000"/>
        </w:rPr>
      </w:pPr>
      <w:r>
        <w:rPr>
          <w:rFonts w:ascii="宋体" w:hAnsi="宋体"/>
          <w:color w:val="000000"/>
        </w:rPr>
        <w:t>D. 发出声音的响度一定更大</w:t>
      </w:r>
    </w:p>
    <w:p w:rsidR="001D3F11" w:rsidRDefault="001D3F11" w:rsidP="001D3F11">
      <w:pPr>
        <w:spacing w:line="360" w:lineRule="auto"/>
        <w:textAlignment w:val="center"/>
        <w:rPr>
          <w:color w:val="000000"/>
        </w:rPr>
      </w:pPr>
      <w:r>
        <w:rPr>
          <w:color w:val="2E75B6"/>
        </w:rPr>
        <w:t>【答案】</w:t>
      </w:r>
      <w:r>
        <w:rPr>
          <w:color w:val="000000"/>
        </w:rPr>
        <w:t>C</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宋体" w:hAnsi="宋体"/>
          <w:color w:val="000000"/>
        </w:rPr>
        <w:t>频率的定义是每秒钟振动的次数是多少，频率的单位是赫兹（</w:t>
      </w:r>
      <w:r>
        <w:rPr>
          <w:rFonts w:ascii="Times New Roman" w:eastAsia="Times New Roman" w:hAnsi="Times New Roman" w:cs="Times New Roman"/>
          <w:color w:val="000000"/>
        </w:rPr>
        <w:t>Hz</w:t>
      </w:r>
      <w:r>
        <w:rPr>
          <w:rFonts w:ascii="宋体" w:hAnsi="宋体"/>
          <w:color w:val="000000"/>
        </w:rPr>
        <w:t>）；音调是指声音的高低，音调跟频率有关，频率越大，音调越高；频率越小，音调越低。由于甲音叉每秒振动</w:t>
      </w:r>
      <w:r>
        <w:rPr>
          <w:rFonts w:ascii="Times New Roman" w:eastAsia="Times New Roman" w:hAnsi="Times New Roman" w:cs="Times New Roman"/>
          <w:color w:val="000000"/>
        </w:rPr>
        <w:t>256</w:t>
      </w:r>
      <w:r>
        <w:rPr>
          <w:rFonts w:ascii="宋体" w:hAnsi="宋体"/>
          <w:color w:val="000000"/>
        </w:rPr>
        <w:t>次，即甲音又发声时振动频率为</w:t>
      </w:r>
    </w:p>
    <w:p w:rsidR="001D3F11" w:rsidRDefault="001D3F11" w:rsidP="001D3F11">
      <w:pPr>
        <w:spacing w:line="360" w:lineRule="auto"/>
        <w:jc w:val="center"/>
        <w:textAlignment w:val="center"/>
        <w:rPr>
          <w:color w:val="000000"/>
        </w:rPr>
      </w:pPr>
      <w:r>
        <w:object w:dxaOrig="1920" w:dyaOrig="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96pt;height:32.25pt" o:ole="">
            <v:imagedata r:id="rId11" o:title="eqId247c33e64dac42c6a54f29f09b393808"/>
          </v:shape>
          <o:OLEObject Type="Embed" ProgID="Equation.DSMT4" ShapeID="_x0000_i1025" DrawAspect="Content" ObjectID="_1658586801" r:id="rId12"/>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所以，相比于乙音叉，甲音叉发出声音的音调一定更低，故</w:t>
      </w:r>
      <w:r>
        <w:rPr>
          <w:rFonts w:ascii="Times New Roman" w:eastAsia="Times New Roman" w:hAnsi="Times New Roman" w:cs="Times New Roman"/>
          <w:color w:val="000000"/>
        </w:rPr>
        <w:t>C</w:t>
      </w:r>
      <w:r>
        <w:rPr>
          <w:rFonts w:ascii="宋体" w:hAnsi="宋体"/>
          <w:color w:val="000000"/>
        </w:rPr>
        <w:t>正确。</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3.</w:t>
      </w:r>
      <w:r>
        <w:rPr>
          <w:rFonts w:ascii="宋体" w:hAnsi="宋体"/>
          <w:color w:val="000000"/>
        </w:rPr>
        <w:t>物质</w:t>
      </w:r>
      <w:r>
        <w:rPr>
          <w:rFonts w:ascii="Times New Roman" w:eastAsia="Times New Roman" w:hAnsi="Times New Roman" w:cs="Times New Roman"/>
          <w:color w:val="000000"/>
        </w:rPr>
        <w:t>M</w:t>
      </w:r>
      <w:r>
        <w:rPr>
          <w:rFonts w:ascii="宋体" w:hAnsi="宋体"/>
          <w:color w:val="000000"/>
        </w:rPr>
        <w:t>因发生物态变化放热，</w:t>
      </w:r>
      <w:r>
        <w:rPr>
          <w:rFonts w:ascii="Times New Roman" w:eastAsia="Times New Roman" w:hAnsi="Times New Roman" w:cs="Times New Roman"/>
          <w:color w:val="000000"/>
        </w:rPr>
        <w:t>M</w:t>
      </w:r>
      <w:r>
        <w:rPr>
          <w:rFonts w:ascii="宋体" w:hAnsi="宋体"/>
          <w:color w:val="000000"/>
        </w:rPr>
        <w:t>在该物态变化前后都具有流动性，则这种物态变化为（　　）</w:t>
      </w:r>
    </w:p>
    <w:p w:rsidR="001D3F11" w:rsidRDefault="001D3F11" w:rsidP="001D3F1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熔化</w:t>
      </w:r>
      <w:r>
        <w:rPr>
          <w:rFonts w:ascii="宋体" w:hAnsi="宋体"/>
          <w:color w:val="000000"/>
        </w:rPr>
        <w:tab/>
        <w:t>B. 凝固</w:t>
      </w:r>
      <w:r>
        <w:rPr>
          <w:rFonts w:ascii="宋体" w:hAnsi="宋体"/>
          <w:color w:val="000000"/>
        </w:rPr>
        <w:tab/>
        <w:t>C. 液化</w:t>
      </w:r>
      <w:r>
        <w:rPr>
          <w:rFonts w:ascii="宋体" w:hAnsi="宋体"/>
          <w:color w:val="000000"/>
        </w:rPr>
        <w:tab/>
        <w:t>D. 汽化</w:t>
      </w:r>
    </w:p>
    <w:p w:rsidR="001D3F11" w:rsidRDefault="001D3F11" w:rsidP="001D3F11">
      <w:pPr>
        <w:spacing w:line="360" w:lineRule="auto"/>
        <w:textAlignment w:val="center"/>
        <w:rPr>
          <w:color w:val="000000"/>
        </w:rPr>
      </w:pPr>
      <w:r>
        <w:rPr>
          <w:color w:val="2E75B6"/>
        </w:rPr>
        <w:t>【答案】</w:t>
      </w:r>
      <w:r>
        <w:rPr>
          <w:color w:val="000000"/>
        </w:rPr>
        <w:t>C</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AD</w:t>
      </w:r>
      <w:r>
        <w:rPr>
          <w:rFonts w:ascii="宋体" w:hAnsi="宋体"/>
          <w:color w:val="000000"/>
        </w:rPr>
        <w:t>．由于熔化和汽化都需要吸热，故</w:t>
      </w:r>
      <w:r>
        <w:rPr>
          <w:rFonts w:ascii="Times New Roman" w:eastAsia="Times New Roman" w:hAnsi="Times New Roman" w:cs="Times New Roman"/>
          <w:color w:val="000000"/>
        </w:rPr>
        <w:t>AD</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．物体由液态变成固态的过程叫凝固，由于固体不具有流动性，故</w:t>
      </w:r>
      <w:r>
        <w:rPr>
          <w:rFonts w:ascii="Times New Roman" w:eastAsia="Times New Roman" w:hAnsi="Times New Roman" w:cs="Times New Roman"/>
          <w:color w:val="000000"/>
        </w:rPr>
        <w:t>B</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．物体由气态变成液态的过程叫液化，液化放热，由于气态和液态的物体都具有流动性，所以可以判断这种物态变化为液化，故</w:t>
      </w:r>
      <w:r>
        <w:rPr>
          <w:rFonts w:ascii="Times New Roman" w:eastAsia="Times New Roman" w:hAnsi="Times New Roman" w:cs="Times New Roman"/>
          <w:color w:val="000000"/>
        </w:rPr>
        <w:t>C</w:t>
      </w:r>
      <w:r>
        <w:rPr>
          <w:rFonts w:ascii="宋体" w:hAnsi="宋体"/>
          <w:color w:val="000000"/>
        </w:rPr>
        <w:t>符合题意。</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4.</w:t>
      </w:r>
      <w:r>
        <w:rPr>
          <w:rFonts w:ascii="宋体" w:hAnsi="宋体"/>
          <w:color w:val="000000"/>
        </w:rPr>
        <w:t>如图所示，轻质棒</w:t>
      </w:r>
      <w:r>
        <w:rPr>
          <w:rFonts w:ascii="Times New Roman" w:eastAsia="Times New Roman" w:hAnsi="Times New Roman" w:cs="Times New Roman"/>
          <w:color w:val="000000"/>
        </w:rPr>
        <w:t>M</w:t>
      </w:r>
      <w:r>
        <w:rPr>
          <w:rFonts w:ascii="宋体" w:hAnsi="宋体"/>
          <w:color w:val="000000"/>
        </w:rPr>
        <w:t>放在绝缘支架上，与毛皮摩擦后带上负电的绝缘棒</w:t>
      </w:r>
      <w:r>
        <w:rPr>
          <w:rFonts w:ascii="Times New Roman" w:eastAsia="Times New Roman" w:hAnsi="Times New Roman" w:cs="Times New Roman"/>
          <w:color w:val="000000"/>
        </w:rPr>
        <w:t>L</w:t>
      </w:r>
      <w:r>
        <w:rPr>
          <w:rFonts w:ascii="宋体" w:hAnsi="宋体"/>
          <w:color w:val="000000"/>
        </w:rPr>
        <w:t>靠近</w:t>
      </w:r>
      <w:r>
        <w:rPr>
          <w:rFonts w:ascii="Times New Roman" w:eastAsia="Times New Roman" w:hAnsi="Times New Roman" w:cs="Times New Roman"/>
          <w:color w:val="000000"/>
        </w:rPr>
        <w:t>M</w:t>
      </w:r>
      <w:r>
        <w:rPr>
          <w:rFonts w:ascii="宋体" w:hAnsi="宋体"/>
          <w:color w:val="000000"/>
        </w:rPr>
        <w:t>的</w:t>
      </w:r>
      <w:r>
        <w:rPr>
          <w:rFonts w:ascii="Times New Roman" w:eastAsia="Times New Roman" w:hAnsi="Times New Roman" w:cs="Times New Roman"/>
          <w:i/>
          <w:color w:val="000000"/>
        </w:rPr>
        <w:t>A</w:t>
      </w:r>
      <w:r>
        <w:rPr>
          <w:rFonts w:ascii="宋体" w:hAnsi="宋体"/>
          <w:color w:val="000000"/>
        </w:rPr>
        <w:t>端时，</w:t>
      </w:r>
      <w:r>
        <w:rPr>
          <w:rFonts w:ascii="Times New Roman" w:eastAsia="Times New Roman" w:hAnsi="Times New Roman" w:cs="Times New Roman"/>
          <w:i/>
          <w:color w:val="000000"/>
        </w:rPr>
        <w:t>A</w:t>
      </w:r>
      <w:r>
        <w:rPr>
          <w:rFonts w:ascii="宋体" w:hAnsi="宋体"/>
          <w:color w:val="000000"/>
        </w:rPr>
        <w:t>端被</w:t>
      </w:r>
      <w:r>
        <w:rPr>
          <w:rFonts w:ascii="Times New Roman" w:eastAsia="Times New Roman" w:hAnsi="Times New Roman" w:cs="Times New Roman"/>
          <w:color w:val="000000"/>
        </w:rPr>
        <w:t>L</w:t>
      </w:r>
      <w:r>
        <w:rPr>
          <w:rFonts w:ascii="宋体" w:hAnsi="宋体"/>
          <w:color w:val="000000"/>
        </w:rPr>
        <w:t>吸引，则（　　）</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1332230" cy="589915"/>
            <wp:effectExtent l="0" t="0" r="1270" b="635"/>
            <wp:docPr id="128"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32230" cy="58991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color w:val="000000"/>
        </w:rPr>
        <w:t>M</w:t>
      </w:r>
      <w:r>
        <w:rPr>
          <w:rFonts w:ascii="宋体" w:hAnsi="宋体"/>
          <w:color w:val="000000"/>
        </w:rPr>
        <w:t>一定带负电</w:t>
      </w:r>
    </w:p>
    <w:p w:rsidR="001D3F11" w:rsidRDefault="001D3F11" w:rsidP="001D3F11">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color w:val="000000"/>
        </w:rPr>
        <w:t>M</w:t>
      </w:r>
      <w:r>
        <w:rPr>
          <w:rFonts w:ascii="宋体" w:hAnsi="宋体"/>
          <w:color w:val="000000"/>
        </w:rPr>
        <w:t>一定带正电</w:t>
      </w:r>
    </w:p>
    <w:p w:rsidR="001D3F11" w:rsidRDefault="001D3F11" w:rsidP="001D3F11">
      <w:pPr>
        <w:spacing w:line="360" w:lineRule="auto"/>
        <w:jc w:val="left"/>
        <w:textAlignment w:val="center"/>
        <w:rPr>
          <w:rFonts w:ascii="宋体" w:hAnsi="宋体"/>
          <w:color w:val="000000"/>
        </w:rPr>
      </w:pPr>
      <w:r>
        <w:rPr>
          <w:rFonts w:ascii="宋体" w:hAnsi="宋体"/>
          <w:color w:val="000000"/>
        </w:rPr>
        <w:lastRenderedPageBreak/>
        <w:t>C</w:t>
      </w:r>
      <w:r>
        <w:rPr>
          <w:rFonts w:ascii="宋体" w:hAnsi="宋体"/>
          <w:noProof/>
          <w:color w:val="000000"/>
          <w:position w:val="-22"/>
        </w:rPr>
        <w:drawing>
          <wp:inline distT="0" distB="0" distL="0" distR="0">
            <wp:extent cx="29210" cy="88265"/>
            <wp:effectExtent l="0" t="0" r="8890" b="698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宋体" w:hAnsi="宋体"/>
          <w:color w:val="000000"/>
        </w:rPr>
        <w:t xml:space="preserve"> 摩擦时，</w:t>
      </w:r>
      <w:r>
        <w:rPr>
          <w:rFonts w:ascii="Times New Roman" w:eastAsia="Times New Roman" w:hAnsi="Times New Roman" w:cs="Times New Roman"/>
          <w:color w:val="000000"/>
        </w:rPr>
        <w:t>L</w:t>
      </w:r>
      <w:r>
        <w:rPr>
          <w:rFonts w:ascii="宋体" w:hAnsi="宋体"/>
          <w:color w:val="000000"/>
        </w:rPr>
        <w:t>失去电子</w:t>
      </w:r>
    </w:p>
    <w:p w:rsidR="001D3F11" w:rsidRDefault="001D3F11" w:rsidP="001D3F11">
      <w:pPr>
        <w:spacing w:line="360" w:lineRule="auto"/>
        <w:jc w:val="left"/>
        <w:textAlignment w:val="center"/>
        <w:rPr>
          <w:rFonts w:ascii="宋体" w:hAnsi="宋体"/>
          <w:color w:val="000000"/>
        </w:rPr>
      </w:pPr>
      <w:r>
        <w:rPr>
          <w:rFonts w:ascii="宋体" w:hAnsi="宋体"/>
          <w:color w:val="000000"/>
        </w:rPr>
        <w:t>D. 摩擦时，</w:t>
      </w:r>
      <w:r>
        <w:rPr>
          <w:rFonts w:ascii="Times New Roman" w:eastAsia="Times New Roman" w:hAnsi="Times New Roman" w:cs="Times New Roman"/>
          <w:color w:val="000000"/>
        </w:rPr>
        <w:t>L</w:t>
      </w:r>
      <w:r>
        <w:rPr>
          <w:rFonts w:ascii="宋体" w:hAnsi="宋体"/>
          <w:color w:val="000000"/>
        </w:rPr>
        <w:t>得到电子</w:t>
      </w:r>
    </w:p>
    <w:p w:rsidR="001D3F11" w:rsidRDefault="001D3F11" w:rsidP="001D3F11">
      <w:pPr>
        <w:spacing w:line="360" w:lineRule="auto"/>
        <w:textAlignment w:val="center"/>
        <w:rPr>
          <w:color w:val="000000"/>
        </w:rPr>
      </w:pPr>
      <w:r>
        <w:rPr>
          <w:color w:val="2E75B6"/>
        </w:rPr>
        <w:t>【答案】</w:t>
      </w:r>
      <w:r>
        <w:rPr>
          <w:color w:val="000000"/>
        </w:rPr>
        <w:t>D</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CD</w:t>
      </w:r>
      <w:r>
        <w:rPr>
          <w:rFonts w:ascii="宋体" w:hAnsi="宋体"/>
          <w:color w:val="000000"/>
        </w:rPr>
        <w:t>．由题意可知，毛皮摩擦后绝缘棒</w:t>
      </w:r>
      <w:r>
        <w:rPr>
          <w:rFonts w:ascii="Times New Roman" w:eastAsia="Times New Roman" w:hAnsi="Times New Roman" w:cs="Times New Roman"/>
          <w:color w:val="000000"/>
        </w:rPr>
        <w:t>L</w:t>
      </w:r>
      <w:r>
        <w:rPr>
          <w:rFonts w:ascii="宋体" w:hAnsi="宋体"/>
          <w:color w:val="000000"/>
        </w:rPr>
        <w:t>带上负电，说明绝缘棒</w:t>
      </w:r>
      <w:r>
        <w:rPr>
          <w:rFonts w:ascii="Times New Roman" w:eastAsia="Times New Roman" w:hAnsi="Times New Roman" w:cs="Times New Roman"/>
          <w:color w:val="000000"/>
        </w:rPr>
        <w:t>L</w:t>
      </w:r>
      <w:r>
        <w:rPr>
          <w:rFonts w:ascii="宋体" w:hAnsi="宋体"/>
          <w:color w:val="000000"/>
        </w:rPr>
        <w:t>束缚核外电子的能力较强，得到电子带负电荷；故</w:t>
      </w:r>
      <w:r>
        <w:rPr>
          <w:rFonts w:ascii="Times New Roman" w:eastAsia="Times New Roman" w:hAnsi="Times New Roman" w:cs="Times New Roman"/>
          <w:color w:val="000000"/>
        </w:rPr>
        <w:t>C</w:t>
      </w:r>
      <w:r>
        <w:rPr>
          <w:rFonts w:ascii="宋体" w:hAnsi="宋体"/>
          <w:color w:val="000000"/>
        </w:rPr>
        <w:t>不符合题意，</w:t>
      </w:r>
      <w:r>
        <w:rPr>
          <w:rFonts w:ascii="Times New Roman" w:eastAsia="Times New Roman" w:hAnsi="Times New Roman" w:cs="Times New Roman"/>
          <w:color w:val="000000"/>
        </w:rPr>
        <w:t>D</w:t>
      </w:r>
      <w:r>
        <w:rPr>
          <w:rFonts w:ascii="宋体" w:hAnsi="宋体"/>
          <w:color w:val="000000"/>
        </w:rPr>
        <w:t>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AB</w:t>
      </w:r>
      <w:r>
        <w:rPr>
          <w:rFonts w:ascii="宋体" w:hAnsi="宋体"/>
          <w:color w:val="000000"/>
        </w:rPr>
        <w:t>．绝缘棒</w:t>
      </w:r>
      <w:r>
        <w:rPr>
          <w:rFonts w:ascii="Times New Roman" w:eastAsia="Times New Roman" w:hAnsi="Times New Roman" w:cs="Times New Roman"/>
          <w:color w:val="000000"/>
        </w:rPr>
        <w:t>L</w:t>
      </w:r>
      <w:r>
        <w:rPr>
          <w:rFonts w:ascii="宋体" w:hAnsi="宋体"/>
          <w:color w:val="000000"/>
        </w:rPr>
        <w:t>靠近</w:t>
      </w:r>
      <w:r>
        <w:rPr>
          <w:rFonts w:ascii="Times New Roman" w:eastAsia="Times New Roman" w:hAnsi="Times New Roman" w:cs="Times New Roman"/>
          <w:color w:val="000000"/>
        </w:rPr>
        <w:t>M</w:t>
      </w:r>
      <w:r>
        <w:rPr>
          <w:rFonts w:ascii="宋体" w:hAnsi="宋体"/>
          <w:color w:val="000000"/>
        </w:rPr>
        <w:t>的</w:t>
      </w:r>
      <w:r>
        <w:rPr>
          <w:rFonts w:ascii="Times New Roman" w:eastAsia="Times New Roman" w:hAnsi="Times New Roman" w:cs="Times New Roman"/>
          <w:i/>
          <w:color w:val="000000"/>
        </w:rPr>
        <w:t>A</w:t>
      </w:r>
      <w:r>
        <w:rPr>
          <w:rFonts w:ascii="宋体" w:hAnsi="宋体"/>
          <w:color w:val="000000"/>
        </w:rPr>
        <w:t>端时，</w:t>
      </w:r>
      <w:r>
        <w:rPr>
          <w:rFonts w:ascii="Times New Roman" w:eastAsia="Times New Roman" w:hAnsi="Times New Roman" w:cs="Times New Roman"/>
          <w:i/>
          <w:color w:val="000000"/>
        </w:rPr>
        <w:t>A</w:t>
      </w:r>
      <w:r>
        <w:rPr>
          <w:rFonts w:ascii="宋体" w:hAnsi="宋体"/>
          <w:color w:val="000000"/>
        </w:rPr>
        <w:t>端被</w:t>
      </w:r>
      <w:r>
        <w:rPr>
          <w:rFonts w:ascii="Times New Roman" w:eastAsia="Times New Roman" w:hAnsi="Times New Roman" w:cs="Times New Roman"/>
          <w:color w:val="000000"/>
        </w:rPr>
        <w:t>L</w:t>
      </w:r>
      <w:r>
        <w:rPr>
          <w:rFonts w:ascii="宋体" w:hAnsi="宋体"/>
          <w:color w:val="000000"/>
        </w:rPr>
        <w:t>吸引，则</w:t>
      </w:r>
      <w:r>
        <w:rPr>
          <w:rFonts w:ascii="Times New Roman" w:eastAsia="Times New Roman" w:hAnsi="Times New Roman" w:cs="Times New Roman"/>
          <w:color w:val="000000"/>
        </w:rPr>
        <w:t>M</w:t>
      </w:r>
      <w:r>
        <w:rPr>
          <w:rFonts w:ascii="宋体" w:hAnsi="宋体"/>
          <w:color w:val="000000"/>
        </w:rPr>
        <w:t>可能带正电；由于带电体具有吸引轻小物体的性质，所以</w:t>
      </w:r>
      <w:r>
        <w:rPr>
          <w:rFonts w:ascii="Times New Roman" w:eastAsia="Times New Roman" w:hAnsi="Times New Roman" w:cs="Times New Roman"/>
          <w:color w:val="000000"/>
        </w:rPr>
        <w:t>M</w:t>
      </w:r>
      <w:r>
        <w:rPr>
          <w:rFonts w:ascii="宋体" w:hAnsi="宋体"/>
          <w:color w:val="000000"/>
        </w:rPr>
        <w:t>也可能不带电；故</w:t>
      </w:r>
      <w:r>
        <w:rPr>
          <w:rFonts w:ascii="Times New Roman" w:eastAsia="Times New Roman" w:hAnsi="Times New Roman" w:cs="Times New Roman"/>
          <w:color w:val="000000"/>
        </w:rPr>
        <w:t>AB</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5.</w:t>
      </w:r>
      <w:r>
        <w:rPr>
          <w:rFonts w:ascii="宋体" w:hAnsi="宋体"/>
          <w:color w:val="000000"/>
        </w:rPr>
        <w:t>图为注射器，小芳迅速下压活塞，注射器内密封的气体温度升高。此过程密封气体的（　　）</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506095" cy="619125"/>
            <wp:effectExtent l="0" t="0" r="8255" b="9525"/>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6095" cy="61912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t>A. 内能增加</w:t>
      </w:r>
    </w:p>
    <w:p w:rsidR="001D3F11" w:rsidRDefault="001D3F11" w:rsidP="001D3F11">
      <w:pPr>
        <w:spacing w:line="360" w:lineRule="auto"/>
        <w:jc w:val="left"/>
        <w:textAlignment w:val="center"/>
        <w:rPr>
          <w:rFonts w:ascii="宋体" w:hAnsi="宋体"/>
          <w:color w:val="000000"/>
        </w:rPr>
      </w:pPr>
      <w:r>
        <w:rPr>
          <w:rFonts w:ascii="宋体" w:hAnsi="宋体"/>
          <w:color w:val="000000"/>
        </w:rPr>
        <w:t>B. 分子动能减小</w:t>
      </w:r>
    </w:p>
    <w:p w:rsidR="001D3F11" w:rsidRDefault="001D3F11" w:rsidP="001D3F11">
      <w:pPr>
        <w:spacing w:line="360" w:lineRule="auto"/>
        <w:jc w:val="left"/>
        <w:textAlignment w:val="center"/>
        <w:rPr>
          <w:rFonts w:ascii="宋体" w:hAnsi="宋体"/>
          <w:color w:val="000000"/>
        </w:rPr>
      </w:pPr>
      <w:r>
        <w:rPr>
          <w:rFonts w:ascii="宋体" w:hAnsi="宋体"/>
          <w:color w:val="000000"/>
        </w:rPr>
        <w:t>C. 分子热运动速度减小</w:t>
      </w:r>
    </w:p>
    <w:p w:rsidR="001D3F11" w:rsidRDefault="001D3F11" w:rsidP="001D3F11">
      <w:pPr>
        <w:spacing w:line="360" w:lineRule="auto"/>
        <w:jc w:val="left"/>
        <w:textAlignment w:val="center"/>
        <w:rPr>
          <w:rFonts w:ascii="宋体" w:hAnsi="宋体"/>
          <w:color w:val="000000"/>
        </w:rPr>
      </w:pPr>
      <w:r>
        <w:rPr>
          <w:rFonts w:ascii="宋体" w:hAnsi="宋体"/>
          <w:color w:val="000000"/>
        </w:rPr>
        <w:t>D. 内能转化为活塞动能</w:t>
      </w:r>
    </w:p>
    <w:p w:rsidR="001D3F11" w:rsidRDefault="001D3F11" w:rsidP="001D3F11">
      <w:pPr>
        <w:spacing w:line="360" w:lineRule="auto"/>
        <w:textAlignment w:val="center"/>
        <w:rPr>
          <w:color w:val="000000"/>
        </w:rPr>
      </w:pPr>
      <w:r>
        <w:rPr>
          <w:color w:val="2E75B6"/>
        </w:rPr>
        <w:t>【答案】</w:t>
      </w:r>
      <w:r>
        <w:rPr>
          <w:color w:val="000000"/>
        </w:rPr>
        <w:t>A</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．注射器内密封的气体温度升高，所以内能增加，故</w:t>
      </w:r>
      <w:r>
        <w:rPr>
          <w:rFonts w:ascii="Times New Roman" w:eastAsia="Times New Roman" w:hAnsi="Times New Roman" w:cs="Times New Roman"/>
          <w:color w:val="000000"/>
        </w:rPr>
        <w:t>A</w:t>
      </w:r>
      <w:r>
        <w:rPr>
          <w:rFonts w:ascii="宋体" w:hAnsi="宋体"/>
          <w:color w:val="000000"/>
        </w:rPr>
        <w:t>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BC</w:t>
      </w:r>
      <w:r>
        <w:rPr>
          <w:rFonts w:ascii="宋体" w:hAnsi="宋体"/>
          <w:color w:val="000000"/>
        </w:rPr>
        <w:t>．注射器内密封的气体温度升高，分子的热运动越剧烈，分子热运动速度增加，分子动能增加，故</w:t>
      </w:r>
      <w:r>
        <w:rPr>
          <w:rFonts w:ascii="Times New Roman" w:eastAsia="Times New Roman" w:hAnsi="Times New Roman" w:cs="Times New Roman"/>
          <w:color w:val="000000"/>
        </w:rPr>
        <w:t>B</w:t>
      </w:r>
      <w:r>
        <w:rPr>
          <w:rFonts w:ascii="宋体" w:hAnsi="宋体"/>
          <w:color w:val="000000"/>
        </w:rPr>
        <w:t>不符合题意，</w:t>
      </w:r>
      <w:r>
        <w:rPr>
          <w:rFonts w:ascii="Times New Roman" w:eastAsia="Times New Roman" w:hAnsi="Times New Roman" w:cs="Times New Roman"/>
          <w:color w:val="000000"/>
        </w:rPr>
        <w:t>C</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．该过程是活塞的机械能转化为气体内能，故</w:t>
      </w:r>
      <w:r>
        <w:rPr>
          <w:rFonts w:ascii="Times New Roman" w:eastAsia="Times New Roman" w:hAnsi="Times New Roman" w:cs="Times New Roman"/>
          <w:color w:val="000000"/>
        </w:rPr>
        <w:t>D</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6.</w:t>
      </w:r>
      <w:r>
        <w:rPr>
          <w:rFonts w:ascii="宋体" w:hAnsi="宋体"/>
          <w:color w:val="000000"/>
        </w:rPr>
        <w:t>金属球用细绳挂在车厢内，并相对于车静止，位置如图甲所示。下列选项中能导致球突然从如图甲位置变成如图乙位置的是（　　）</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1858010" cy="973455"/>
            <wp:effectExtent l="0" t="0" r="8890" b="0"/>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58010" cy="97345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lastRenderedPageBreak/>
        <w:t>A. 车向西起动</w:t>
      </w:r>
    </w:p>
    <w:p w:rsidR="001D3F11" w:rsidRDefault="001D3F11" w:rsidP="001D3F11">
      <w:pPr>
        <w:spacing w:line="360" w:lineRule="auto"/>
        <w:jc w:val="left"/>
        <w:textAlignment w:val="center"/>
        <w:rPr>
          <w:rFonts w:ascii="宋体" w:hAnsi="宋体"/>
          <w:color w:val="000000"/>
        </w:rPr>
      </w:pPr>
      <w:r>
        <w:rPr>
          <w:rFonts w:ascii="宋体" w:hAnsi="宋体"/>
          <w:color w:val="000000"/>
        </w:rPr>
        <w:t>B. 车做匀速直线运动</w:t>
      </w:r>
    </w:p>
    <w:p w:rsidR="001D3F11" w:rsidRDefault="001D3F11" w:rsidP="001D3F11">
      <w:pPr>
        <w:spacing w:line="360" w:lineRule="auto"/>
        <w:jc w:val="left"/>
        <w:textAlignment w:val="center"/>
        <w:rPr>
          <w:rFonts w:ascii="宋体" w:hAnsi="宋体"/>
          <w:color w:val="000000"/>
        </w:rPr>
      </w:pPr>
      <w:r>
        <w:rPr>
          <w:rFonts w:ascii="宋体" w:hAnsi="宋体"/>
          <w:color w:val="000000"/>
        </w:rPr>
        <w:t>C. 车向东直线运动时加速</w:t>
      </w:r>
    </w:p>
    <w:p w:rsidR="001D3F11" w:rsidRDefault="001D3F11" w:rsidP="001D3F11">
      <w:pPr>
        <w:spacing w:line="360" w:lineRule="auto"/>
        <w:jc w:val="left"/>
        <w:textAlignment w:val="center"/>
        <w:rPr>
          <w:rFonts w:ascii="宋体" w:hAnsi="宋体"/>
          <w:color w:val="000000"/>
        </w:rPr>
      </w:pPr>
      <w:r>
        <w:rPr>
          <w:rFonts w:ascii="宋体" w:hAnsi="宋体"/>
          <w:color w:val="000000"/>
        </w:rPr>
        <w:t>D. 车向东直线运动时减速</w:t>
      </w:r>
    </w:p>
    <w:p w:rsidR="001D3F11" w:rsidRDefault="001D3F11" w:rsidP="001D3F11">
      <w:pPr>
        <w:spacing w:line="360" w:lineRule="auto"/>
        <w:textAlignment w:val="center"/>
        <w:rPr>
          <w:color w:val="000000"/>
        </w:rPr>
      </w:pPr>
      <w:r>
        <w:rPr>
          <w:color w:val="2E75B6"/>
        </w:rPr>
        <w:t>【答案】</w:t>
      </w:r>
      <w:r>
        <w:rPr>
          <w:color w:val="000000"/>
        </w:rPr>
        <w:t>C</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．车向西起动，根据牛顿第一定律知识可知，小球会东偏转，故</w:t>
      </w:r>
      <w:r>
        <w:rPr>
          <w:rFonts w:ascii="Times New Roman" w:eastAsia="Times New Roman" w:hAnsi="Times New Roman" w:cs="Times New Roman"/>
          <w:color w:val="000000"/>
        </w:rPr>
        <w:t>A</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．车做匀速直线运动，根据牛顿第一定律知识可知，小球不会偏转，故</w:t>
      </w:r>
      <w:r>
        <w:rPr>
          <w:rFonts w:ascii="Times New Roman" w:eastAsia="Times New Roman" w:hAnsi="Times New Roman" w:cs="Times New Roman"/>
          <w:color w:val="000000"/>
        </w:rPr>
        <w:t>B</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．车向东直线运动时加速，根据牛顿第一定律知识可知，由于惯性，小球会保持原来的运动状态，故小球会西偏转，故</w:t>
      </w:r>
      <w:r>
        <w:rPr>
          <w:rFonts w:ascii="Times New Roman" w:eastAsia="Times New Roman" w:hAnsi="Times New Roman" w:cs="Times New Roman"/>
          <w:color w:val="000000"/>
        </w:rPr>
        <w:t>C</w:t>
      </w:r>
      <w:r>
        <w:rPr>
          <w:rFonts w:ascii="宋体" w:hAnsi="宋体"/>
          <w:color w:val="000000"/>
        </w:rPr>
        <w:t>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．车向东直线运动时减速，根据牛顿第一定律知识可知，小球会东偏转，故</w:t>
      </w:r>
      <w:r>
        <w:rPr>
          <w:rFonts w:ascii="Times New Roman" w:eastAsia="Times New Roman" w:hAnsi="Times New Roman" w:cs="Times New Roman"/>
          <w:color w:val="000000"/>
        </w:rPr>
        <w:t>D</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7.</w:t>
      </w:r>
      <w:r>
        <w:rPr>
          <w:rFonts w:ascii="宋体" w:hAnsi="宋体"/>
          <w:color w:val="000000"/>
        </w:rPr>
        <w:t>球竖直向上运动，并落回地面，这过程中先后经过</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S</w:t>
      </w:r>
      <w:r>
        <w:rPr>
          <w:rFonts w:ascii="宋体" w:hAnsi="宋体"/>
          <w:color w:val="000000"/>
        </w:rPr>
        <w:t>两点。球在这两点的动能和重力势能如图所示，则球在</w:t>
      </w:r>
      <w:r>
        <w:rPr>
          <w:rFonts w:ascii="Times New Roman" w:eastAsia="Times New Roman" w:hAnsi="Times New Roman" w:cs="Times New Roman"/>
          <w:i/>
          <w:color w:val="000000"/>
        </w:rPr>
        <w:t>M</w:t>
      </w:r>
      <w:r>
        <w:rPr>
          <w:rFonts w:ascii="宋体" w:hAnsi="宋体"/>
          <w:color w:val="000000"/>
        </w:rPr>
        <w:t>点的（　　）</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1868170" cy="810895"/>
            <wp:effectExtent l="0" t="0" r="0" b="8255"/>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68170" cy="81089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t>A. 速度比在</w:t>
      </w:r>
      <w:r>
        <w:rPr>
          <w:rFonts w:ascii="Times New Roman" w:eastAsia="Times New Roman" w:hAnsi="Times New Roman" w:cs="Times New Roman"/>
          <w:i/>
          <w:color w:val="000000"/>
        </w:rPr>
        <w:t>S</w:t>
      </w:r>
      <w:r>
        <w:rPr>
          <w:rFonts w:ascii="宋体" w:hAnsi="宋体"/>
          <w:color w:val="000000"/>
        </w:rPr>
        <w:t>点的大</w:t>
      </w:r>
    </w:p>
    <w:p w:rsidR="001D3F11" w:rsidRDefault="001D3F11" w:rsidP="001D3F11">
      <w:pPr>
        <w:spacing w:line="360" w:lineRule="auto"/>
        <w:jc w:val="left"/>
        <w:textAlignment w:val="center"/>
        <w:rPr>
          <w:rFonts w:ascii="宋体" w:hAnsi="宋体"/>
          <w:color w:val="000000"/>
        </w:rPr>
      </w:pPr>
      <w:r>
        <w:rPr>
          <w:rFonts w:ascii="宋体" w:hAnsi="宋体"/>
          <w:color w:val="000000"/>
        </w:rPr>
        <w:t>B. 机械能大于在</w:t>
      </w:r>
      <w:r>
        <w:rPr>
          <w:rFonts w:ascii="Times New Roman" w:eastAsia="Times New Roman" w:hAnsi="Times New Roman" w:cs="Times New Roman"/>
          <w:i/>
          <w:color w:val="000000"/>
        </w:rPr>
        <w:t>S</w:t>
      </w:r>
      <w:r>
        <w:rPr>
          <w:rFonts w:ascii="宋体" w:hAnsi="宋体"/>
          <w:color w:val="000000"/>
        </w:rPr>
        <w:t>点</w:t>
      </w:r>
      <w:r>
        <w:rPr>
          <w:rFonts w:ascii="宋体" w:hAnsi="宋体"/>
          <w:noProof/>
          <w:color w:val="000000"/>
        </w:rPr>
        <w:drawing>
          <wp:inline distT="0" distB="0" distL="0" distR="0">
            <wp:extent cx="132715" cy="177165"/>
            <wp:effectExtent l="0" t="0" r="635"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t>C. 机械能等于在</w:t>
      </w:r>
      <w:r>
        <w:rPr>
          <w:rFonts w:ascii="Times New Roman" w:eastAsia="Times New Roman" w:hAnsi="Times New Roman" w:cs="Times New Roman"/>
          <w:i/>
          <w:color w:val="000000"/>
        </w:rPr>
        <w:t>S</w:t>
      </w:r>
      <w:r>
        <w:rPr>
          <w:rFonts w:ascii="宋体" w:hAnsi="宋体"/>
          <w:color w:val="000000"/>
        </w:rPr>
        <w:t>点的</w:t>
      </w:r>
    </w:p>
    <w:p w:rsidR="001D3F11" w:rsidRDefault="001D3F11" w:rsidP="001D3F11">
      <w:pPr>
        <w:spacing w:line="360" w:lineRule="auto"/>
        <w:jc w:val="left"/>
        <w:textAlignment w:val="center"/>
        <w:rPr>
          <w:rFonts w:ascii="宋体" w:hAnsi="宋体"/>
          <w:color w:val="000000"/>
        </w:rPr>
      </w:pPr>
      <w:r>
        <w:rPr>
          <w:rFonts w:ascii="宋体" w:hAnsi="宋体"/>
          <w:color w:val="000000"/>
        </w:rPr>
        <w:t>D. 离地高度比在</w:t>
      </w:r>
      <w:r>
        <w:rPr>
          <w:rFonts w:ascii="Times New Roman" w:eastAsia="Times New Roman" w:hAnsi="Times New Roman" w:cs="Times New Roman"/>
          <w:i/>
          <w:color w:val="000000"/>
        </w:rPr>
        <w:t>S</w:t>
      </w:r>
      <w:r>
        <w:rPr>
          <w:rFonts w:ascii="宋体" w:hAnsi="宋体"/>
          <w:color w:val="000000"/>
        </w:rPr>
        <w:t>点的低</w:t>
      </w:r>
    </w:p>
    <w:p w:rsidR="001D3F11" w:rsidRDefault="001D3F11" w:rsidP="001D3F11">
      <w:pPr>
        <w:spacing w:line="360" w:lineRule="auto"/>
        <w:textAlignment w:val="center"/>
        <w:rPr>
          <w:color w:val="000000"/>
        </w:rPr>
      </w:pPr>
      <w:r>
        <w:rPr>
          <w:color w:val="2E75B6"/>
        </w:rPr>
        <w:t>【答案】</w:t>
      </w:r>
      <w:r>
        <w:rPr>
          <w:color w:val="000000"/>
        </w:rPr>
        <w:t>B</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w:t>
      </w:r>
      <w:r>
        <w:rPr>
          <w:rFonts w:ascii="Times New Roman" w:eastAsia="Times New Roman" w:hAnsi="Times New Roman" w:cs="Times New Roman"/>
          <w:i/>
          <w:color w:val="000000"/>
        </w:rPr>
        <w:t>M</w:t>
      </w:r>
      <w:r>
        <w:rPr>
          <w:rFonts w:ascii="宋体" w:hAnsi="宋体"/>
          <w:color w:val="000000"/>
        </w:rPr>
        <w:t>点的动能小于</w:t>
      </w:r>
      <w:r>
        <w:rPr>
          <w:rFonts w:ascii="Times New Roman" w:eastAsia="Times New Roman" w:hAnsi="Times New Roman" w:cs="Times New Roman"/>
          <w:i/>
          <w:color w:val="000000"/>
        </w:rPr>
        <w:t>S</w:t>
      </w:r>
      <w:r>
        <w:rPr>
          <w:rFonts w:ascii="宋体" w:hAnsi="宋体"/>
          <w:color w:val="000000"/>
        </w:rPr>
        <w:t>点的动能，所以球在</w:t>
      </w:r>
      <w:r>
        <w:rPr>
          <w:rFonts w:ascii="Times New Roman" w:eastAsia="Times New Roman" w:hAnsi="Times New Roman" w:cs="Times New Roman"/>
          <w:i/>
          <w:color w:val="000000"/>
        </w:rPr>
        <w:t>M</w:t>
      </w:r>
      <w:r>
        <w:rPr>
          <w:rFonts w:ascii="宋体" w:hAnsi="宋体"/>
          <w:color w:val="000000"/>
        </w:rPr>
        <w:t>点的速度比在</w:t>
      </w:r>
      <w:r>
        <w:rPr>
          <w:rFonts w:ascii="Times New Roman" w:eastAsia="Times New Roman" w:hAnsi="Times New Roman" w:cs="Times New Roman"/>
          <w:i/>
          <w:color w:val="000000"/>
        </w:rPr>
        <w:t>S</w:t>
      </w:r>
      <w:r>
        <w:rPr>
          <w:rFonts w:ascii="宋体" w:hAnsi="宋体"/>
          <w:color w:val="000000"/>
        </w:rPr>
        <w:t>点的小，故</w:t>
      </w:r>
      <w:r>
        <w:rPr>
          <w:rFonts w:ascii="Times New Roman" w:eastAsia="Times New Roman" w:hAnsi="Times New Roman" w:cs="Times New Roman"/>
          <w:color w:val="000000"/>
        </w:rPr>
        <w:t>A</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BC</w:t>
      </w:r>
      <w:r>
        <w:rPr>
          <w:rFonts w:ascii="宋体" w:hAnsi="宋体"/>
          <w:color w:val="000000"/>
        </w:rPr>
        <w:t>．由图可知，</w:t>
      </w:r>
      <w:r>
        <w:rPr>
          <w:rFonts w:ascii="Times New Roman" w:eastAsia="Times New Roman" w:hAnsi="Times New Roman" w:cs="Times New Roman"/>
          <w:i/>
          <w:color w:val="000000"/>
        </w:rPr>
        <w:t>M</w:t>
      </w:r>
      <w:r>
        <w:rPr>
          <w:rFonts w:ascii="宋体" w:hAnsi="宋体"/>
          <w:color w:val="000000"/>
        </w:rPr>
        <w:t>点的动能和重力势能之和大于</w:t>
      </w:r>
      <w:r>
        <w:rPr>
          <w:rFonts w:ascii="Times New Roman" w:eastAsia="Times New Roman" w:hAnsi="Times New Roman" w:cs="Times New Roman"/>
          <w:i/>
          <w:color w:val="000000"/>
        </w:rPr>
        <w:t>S</w:t>
      </w:r>
      <w:r>
        <w:rPr>
          <w:rFonts w:ascii="宋体" w:hAnsi="宋体"/>
          <w:color w:val="000000"/>
        </w:rPr>
        <w:t>点的动能和重力势能之和，故</w:t>
      </w:r>
      <w:r>
        <w:rPr>
          <w:rFonts w:ascii="Times New Roman" w:eastAsia="Times New Roman" w:hAnsi="Times New Roman" w:cs="Times New Roman"/>
          <w:i/>
          <w:color w:val="000000"/>
        </w:rPr>
        <w:t>M</w:t>
      </w:r>
      <w:r>
        <w:rPr>
          <w:rFonts w:ascii="宋体" w:hAnsi="宋体"/>
          <w:color w:val="000000"/>
        </w:rPr>
        <w:t>点的机械能大于在</w:t>
      </w:r>
      <w:r>
        <w:rPr>
          <w:rFonts w:ascii="Times New Roman" w:eastAsia="Times New Roman" w:hAnsi="Times New Roman" w:cs="Times New Roman"/>
          <w:i/>
          <w:color w:val="000000"/>
        </w:rPr>
        <w:t>S</w:t>
      </w:r>
      <w:r>
        <w:rPr>
          <w:rFonts w:ascii="宋体" w:hAnsi="宋体"/>
          <w:color w:val="000000"/>
        </w:rPr>
        <w:t>点的机械能，故</w:t>
      </w:r>
      <w:r>
        <w:rPr>
          <w:rFonts w:ascii="Times New Roman" w:eastAsia="Times New Roman" w:hAnsi="Times New Roman" w:cs="Times New Roman"/>
          <w:color w:val="000000"/>
        </w:rPr>
        <w:t>B</w:t>
      </w:r>
      <w:r>
        <w:rPr>
          <w:rFonts w:ascii="宋体" w:hAnsi="宋体"/>
          <w:color w:val="000000"/>
        </w:rPr>
        <w:t>符合题意，</w:t>
      </w:r>
      <w:r>
        <w:rPr>
          <w:rFonts w:ascii="Times New Roman" w:eastAsia="Times New Roman" w:hAnsi="Times New Roman" w:cs="Times New Roman"/>
          <w:color w:val="000000"/>
        </w:rPr>
        <w:t>C</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．由图可知，</w:t>
      </w:r>
      <w:r>
        <w:rPr>
          <w:rFonts w:ascii="Times New Roman" w:eastAsia="Times New Roman" w:hAnsi="Times New Roman" w:cs="Times New Roman"/>
          <w:i/>
          <w:color w:val="000000"/>
        </w:rPr>
        <w:t>M</w:t>
      </w:r>
      <w:r>
        <w:rPr>
          <w:rFonts w:ascii="宋体" w:hAnsi="宋体"/>
          <w:color w:val="000000"/>
        </w:rPr>
        <w:t>点的重力势能大于</w:t>
      </w:r>
      <w:r>
        <w:rPr>
          <w:rFonts w:ascii="Times New Roman" w:eastAsia="Times New Roman" w:hAnsi="Times New Roman" w:cs="Times New Roman"/>
          <w:i/>
          <w:color w:val="000000"/>
        </w:rPr>
        <w:t>S</w:t>
      </w:r>
      <w:r>
        <w:rPr>
          <w:rFonts w:ascii="宋体" w:hAnsi="宋体"/>
          <w:color w:val="000000"/>
        </w:rPr>
        <w:t>点的重力势能，所以</w:t>
      </w:r>
      <w:r>
        <w:rPr>
          <w:rFonts w:ascii="Times New Roman" w:eastAsia="Times New Roman" w:hAnsi="Times New Roman" w:cs="Times New Roman"/>
          <w:i/>
          <w:color w:val="000000"/>
        </w:rPr>
        <w:t>M</w:t>
      </w:r>
      <w:r>
        <w:rPr>
          <w:rFonts w:ascii="宋体" w:hAnsi="宋体"/>
          <w:color w:val="000000"/>
        </w:rPr>
        <w:t>点的离地高度比在</w:t>
      </w:r>
      <w:r>
        <w:rPr>
          <w:rFonts w:ascii="Times New Roman" w:eastAsia="Times New Roman" w:hAnsi="Times New Roman" w:cs="Times New Roman"/>
          <w:i/>
          <w:color w:val="000000"/>
        </w:rPr>
        <w:t>S</w:t>
      </w:r>
      <w:r>
        <w:rPr>
          <w:rFonts w:ascii="宋体" w:hAnsi="宋体"/>
          <w:color w:val="000000"/>
        </w:rPr>
        <w:t>点的高，故</w:t>
      </w:r>
      <w:r>
        <w:rPr>
          <w:rFonts w:ascii="Times New Roman" w:eastAsia="Times New Roman" w:hAnsi="Times New Roman" w:cs="Times New Roman"/>
          <w:color w:val="000000"/>
        </w:rPr>
        <w:t>D</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B</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8.</w:t>
      </w:r>
      <w:r>
        <w:rPr>
          <w:rFonts w:ascii="宋体" w:hAnsi="宋体"/>
          <w:color w:val="000000"/>
        </w:rPr>
        <w:t>如图所示，小明分别使用甲、乙、丙、丁四种机械匀速提升物体（绳长不变），测得拉力和物体</w:t>
      </w:r>
      <w:r>
        <w:rPr>
          <w:rFonts w:ascii="Times New Roman" w:eastAsia="Times New Roman" w:hAnsi="Times New Roman" w:cs="Times New Roman"/>
          <w:color w:val="000000"/>
        </w:rPr>
        <w:t>M</w:t>
      </w:r>
      <w:r>
        <w:rPr>
          <w:rFonts w:ascii="宋体" w:hAnsi="宋体"/>
          <w:color w:val="000000"/>
        </w:rPr>
        <w:t>、</w:t>
      </w:r>
      <w:r>
        <w:rPr>
          <w:rFonts w:ascii="Times New Roman" w:eastAsia="Times New Roman" w:hAnsi="Times New Roman" w:cs="Times New Roman"/>
          <w:color w:val="000000"/>
        </w:rPr>
        <w:t>N</w:t>
      </w:r>
      <w:r>
        <w:rPr>
          <w:rFonts w:ascii="宋体" w:hAnsi="宋体"/>
          <w:color w:val="000000"/>
        </w:rPr>
        <w:t>所受的重力如表所示，则（　　）</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2276475" cy="963295"/>
            <wp:effectExtent l="0" t="0" r="9525" b="8255"/>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76475" cy="96329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t>A. 甲的机械效率比丙的大</w:t>
      </w:r>
    </w:p>
    <w:p w:rsidR="001D3F11" w:rsidRDefault="001D3F11" w:rsidP="001D3F11">
      <w:pPr>
        <w:spacing w:line="360" w:lineRule="auto"/>
        <w:jc w:val="left"/>
        <w:textAlignment w:val="center"/>
        <w:rPr>
          <w:rFonts w:ascii="宋体" w:hAnsi="宋体"/>
          <w:color w:val="000000"/>
        </w:rPr>
      </w:pPr>
      <w:r>
        <w:rPr>
          <w:rFonts w:ascii="宋体" w:hAnsi="宋体"/>
          <w:color w:val="000000"/>
        </w:rPr>
        <w:t>B. 乙、丁的机械效率相同</w:t>
      </w:r>
    </w:p>
    <w:p w:rsidR="001D3F11" w:rsidRDefault="001D3F11" w:rsidP="001D3F11">
      <w:pPr>
        <w:spacing w:line="360" w:lineRule="auto"/>
        <w:jc w:val="left"/>
        <w:textAlignment w:val="center"/>
        <w:rPr>
          <w:rFonts w:ascii="宋体" w:hAnsi="宋体"/>
          <w:color w:val="000000"/>
        </w:rPr>
      </w:pPr>
      <w:r>
        <w:rPr>
          <w:rFonts w:ascii="宋体" w:hAnsi="宋体"/>
          <w:color w:val="000000"/>
        </w:rPr>
        <w:t>C. 使用丙提升物体</w:t>
      </w:r>
      <w:r>
        <w:rPr>
          <w:rFonts w:ascii="Times New Roman" w:eastAsia="Times New Roman" w:hAnsi="Times New Roman" w:cs="Times New Roman"/>
          <w:color w:val="000000"/>
        </w:rPr>
        <w:t>M</w:t>
      </w:r>
      <w:r>
        <w:rPr>
          <w:rFonts w:ascii="宋体" w:hAnsi="宋体"/>
          <w:color w:val="000000"/>
        </w:rPr>
        <w:t>时省力</w:t>
      </w:r>
    </w:p>
    <w:p w:rsidR="001D3F11" w:rsidRDefault="001D3F11" w:rsidP="001D3F11">
      <w:pPr>
        <w:spacing w:line="360" w:lineRule="auto"/>
        <w:jc w:val="left"/>
        <w:textAlignment w:val="center"/>
        <w:rPr>
          <w:rFonts w:ascii="宋体" w:hAnsi="宋体"/>
          <w:color w:val="000000"/>
        </w:rPr>
      </w:pPr>
      <w:r>
        <w:rPr>
          <w:rFonts w:ascii="宋体" w:hAnsi="宋体"/>
          <w:color w:val="000000"/>
        </w:rPr>
        <w:t>D. 实验测得的数据无法算出机械效率</w:t>
      </w:r>
    </w:p>
    <w:p w:rsidR="001D3F11" w:rsidRDefault="001D3F11" w:rsidP="001D3F11">
      <w:pPr>
        <w:spacing w:line="360" w:lineRule="auto"/>
        <w:textAlignment w:val="center"/>
        <w:rPr>
          <w:color w:val="000000"/>
        </w:rPr>
      </w:pPr>
      <w:r>
        <w:rPr>
          <w:color w:val="2E75B6"/>
        </w:rPr>
        <w:t>【答案】</w:t>
      </w:r>
      <w:r>
        <w:rPr>
          <w:color w:val="000000"/>
        </w:rPr>
        <w:t>A</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．设物体上升的距离为</w:t>
      </w:r>
      <w:r>
        <w:rPr>
          <w:rFonts w:ascii="Times New Roman" w:eastAsia="Times New Roman" w:hAnsi="Times New Roman" w:cs="Times New Roman"/>
          <w:i/>
          <w:color w:val="000000"/>
        </w:rPr>
        <w:t>h</w:t>
      </w:r>
      <w:r>
        <w:rPr>
          <w:rFonts w:ascii="宋体" w:hAnsi="宋体"/>
          <w:color w:val="000000"/>
        </w:rPr>
        <w:t>，甲机械绳子自由端移动距离和物体上升的距离相等，所以甲机械的机械效率为</w:t>
      </w:r>
    </w:p>
    <w:p w:rsidR="001D3F11" w:rsidRDefault="001D3F11" w:rsidP="001D3F11">
      <w:pPr>
        <w:spacing w:line="360" w:lineRule="auto"/>
        <w:jc w:val="center"/>
        <w:textAlignment w:val="center"/>
        <w:rPr>
          <w:color w:val="000000"/>
        </w:rPr>
      </w:pPr>
      <w:r>
        <w:object w:dxaOrig="5685" w:dyaOrig="720">
          <v:shape id="_x0000_i1026" type="#_x0000_t75" alt="学科网(www.zxxk.com)--教育资源门户，提供试卷、教案、课件、论文、素材以及各类教学资源下载，还有大量而丰富的教学相关资讯！" style="width:284.25pt;height:36pt" o:ole="">
            <v:imagedata r:id="rId19" o:title="eqId848d47f9bf5a41a7954bc9b983ae53ef"/>
          </v:shape>
          <o:OLEObject Type="Embed" ProgID="Equation.DSMT4" ShapeID="_x0000_i1026" DrawAspect="Content" ObjectID="_1658586802" r:id="rId20"/>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丙机械中绳子的有效段数</w:t>
      </w:r>
      <w:r>
        <w:rPr>
          <w:rFonts w:ascii="Times New Roman" w:eastAsia="Times New Roman" w:hAnsi="Times New Roman" w:cs="Times New Roman"/>
          <w:i/>
          <w:color w:val="000000"/>
        </w:rPr>
        <w:t>n</w:t>
      </w:r>
      <w:r>
        <w:rPr>
          <w:rFonts w:ascii="Times New Roman" w:eastAsia="Times New Roman" w:hAnsi="Times New Roman" w:cs="Times New Roman"/>
          <w:color w:val="000000"/>
        </w:rPr>
        <w:t>=2</w:t>
      </w:r>
      <w:r>
        <w:rPr>
          <w:rFonts w:ascii="宋体" w:hAnsi="宋体"/>
          <w:color w:val="000000"/>
        </w:rPr>
        <w:t>，所以丙机械的机械效率为</w:t>
      </w:r>
    </w:p>
    <w:p w:rsidR="001D3F11" w:rsidRDefault="001D3F11" w:rsidP="001D3F11">
      <w:pPr>
        <w:spacing w:line="360" w:lineRule="auto"/>
        <w:jc w:val="center"/>
        <w:textAlignment w:val="center"/>
        <w:rPr>
          <w:color w:val="000000"/>
        </w:rPr>
      </w:pPr>
      <w:r>
        <w:object w:dxaOrig="6315" w:dyaOrig="720">
          <v:shape id="_x0000_i1027" type="#_x0000_t75" alt="学科网(www.zxxk.com)--教育资源门户，提供试卷、教案、课件、论文、素材以及各类教学资源下载，还有大量而丰富的教学相关资讯！" style="width:315.75pt;height:36pt" o:ole="">
            <v:imagedata r:id="rId21" o:title="eqId1e19b3c7b740447d9d072727cfefaa25"/>
          </v:shape>
          <o:OLEObject Type="Embed" ProgID="Equation.DSMT4" ShapeID="_x0000_i1027" DrawAspect="Content" ObjectID="_1658586803" r:id="rId22"/>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所以甲的机械效率比丙的大，故</w:t>
      </w:r>
      <w:r>
        <w:rPr>
          <w:rFonts w:ascii="Times New Roman" w:eastAsia="Times New Roman" w:hAnsi="Times New Roman" w:cs="Times New Roman"/>
          <w:color w:val="000000"/>
        </w:rPr>
        <w:t>A</w:t>
      </w:r>
      <w:r>
        <w:rPr>
          <w:rFonts w:ascii="宋体" w:hAnsi="宋体"/>
          <w:color w:val="000000"/>
        </w:rPr>
        <w:t>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．设物体上升的距离为</w:t>
      </w:r>
      <w:r>
        <w:rPr>
          <w:rFonts w:ascii="Times New Roman" w:eastAsia="Times New Roman" w:hAnsi="Times New Roman" w:cs="Times New Roman"/>
          <w:i/>
          <w:color w:val="000000"/>
        </w:rPr>
        <w:t>h</w:t>
      </w:r>
      <w:r>
        <w:rPr>
          <w:rFonts w:ascii="宋体" w:hAnsi="宋体"/>
          <w:color w:val="000000"/>
        </w:rPr>
        <w:t>，乙机械绳子自由端移动距离和物体上升的距离相等，所以乙机械的机械效率为</w:t>
      </w:r>
    </w:p>
    <w:p w:rsidR="001D3F11" w:rsidRDefault="001D3F11" w:rsidP="001D3F11">
      <w:pPr>
        <w:spacing w:line="360" w:lineRule="auto"/>
        <w:jc w:val="center"/>
        <w:textAlignment w:val="center"/>
        <w:rPr>
          <w:color w:val="000000"/>
        </w:rPr>
      </w:pPr>
      <w:r>
        <w:object w:dxaOrig="5595" w:dyaOrig="720">
          <v:shape id="_x0000_i1028" type="#_x0000_t75" alt="学科网(www.zxxk.com)--教育资源门户，提供试卷、教案、课件、论文、素材以及各类教学资源下载，还有大量而丰富的教学相关资讯！" style="width:279.75pt;height:36pt" o:ole="">
            <v:imagedata r:id="rId23" o:title="eqIdb6c50c6eb9a447af80ac5e57d16b1446"/>
          </v:shape>
          <o:OLEObject Type="Embed" ProgID="Equation.DSMT4" ShapeID="_x0000_i1028" DrawAspect="Content" ObjectID="_1658586804" r:id="rId24"/>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丁机械中绳子的有效段数</w:t>
      </w:r>
      <w:r>
        <w:rPr>
          <w:rFonts w:ascii="Times New Roman" w:eastAsia="Times New Roman" w:hAnsi="Times New Roman" w:cs="Times New Roman"/>
          <w:i/>
          <w:color w:val="000000"/>
        </w:rPr>
        <w:t>n</w:t>
      </w:r>
      <w:r>
        <w:rPr>
          <w:rFonts w:ascii="Times New Roman" w:eastAsia="Times New Roman" w:hAnsi="Times New Roman" w:cs="Times New Roman"/>
          <w:color w:val="000000"/>
        </w:rPr>
        <w:t>=2</w:t>
      </w:r>
      <w:r>
        <w:rPr>
          <w:rFonts w:ascii="宋体" w:hAnsi="宋体"/>
          <w:color w:val="000000"/>
        </w:rPr>
        <w:t>，所以丁机械的机械效率为</w:t>
      </w:r>
    </w:p>
    <w:p w:rsidR="001D3F11" w:rsidRDefault="001D3F11" w:rsidP="001D3F11">
      <w:pPr>
        <w:spacing w:line="360" w:lineRule="auto"/>
        <w:jc w:val="center"/>
        <w:textAlignment w:val="center"/>
        <w:rPr>
          <w:color w:val="000000"/>
        </w:rPr>
      </w:pPr>
      <w:r>
        <w:object w:dxaOrig="6135" w:dyaOrig="720">
          <v:shape id="_x0000_i1029" type="#_x0000_t75" alt="学科网(www.zxxk.com)--教育资源门户，提供试卷、教案、课件、论文、素材以及各类教学资源下载，还有大量而丰富的教学相关资讯！" style="width:306.75pt;height:36pt" o:ole="">
            <v:imagedata r:id="rId25" o:title="eqId893d9003dedd4ed79112aed7a5cedd9f"/>
          </v:shape>
          <o:OLEObject Type="Embed" ProgID="Equation.DSMT4" ShapeID="_x0000_i1029" DrawAspect="Content" ObjectID="_1658586805" r:id="rId26"/>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所以乙、丁的机械效率不相同，故</w:t>
      </w:r>
      <w:r>
        <w:rPr>
          <w:rFonts w:ascii="Times New Roman" w:eastAsia="Times New Roman" w:hAnsi="Times New Roman" w:cs="Times New Roman"/>
          <w:color w:val="000000"/>
        </w:rPr>
        <w:t>B</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．由图可知，</w:t>
      </w:r>
      <w:r>
        <w:object w:dxaOrig="855" w:dyaOrig="360">
          <v:shape id="_x0000_i1030" type="#_x0000_t75" alt="学科网(www.zxxk.com)--教育资源门户，提供试卷、教案、课件、论文、素材以及各类教学资源下载，还有大量而丰富的教学相关资讯！" style="width:42.75pt;height:18pt" o:ole="">
            <v:imagedata r:id="rId27" o:title="eqId5b2b0869c3544123a66fab9a3865a0a7"/>
          </v:shape>
          <o:OLEObject Type="Embed" ProgID="Equation.DSMT4" ShapeID="_x0000_i1030" DrawAspect="Content" ObjectID="_1658586806" r:id="rId28"/>
        </w:object>
      </w:r>
      <w:r>
        <w:rPr>
          <w:rFonts w:ascii="Times New Roman" w:eastAsia="Times New Roman" w:hAnsi="Times New Roman" w:cs="Times New Roman"/>
          <w:color w:val="000000"/>
        </w:rPr>
        <w:t xml:space="preserve"> </w:t>
      </w:r>
      <w:r>
        <w:rPr>
          <w:rFonts w:ascii="宋体" w:hAnsi="宋体"/>
          <w:color w:val="000000"/>
        </w:rPr>
        <w:t>，所以使用丙提升物体</w:t>
      </w:r>
      <w:r>
        <w:rPr>
          <w:rFonts w:ascii="Times New Roman" w:eastAsia="Times New Roman" w:hAnsi="Times New Roman" w:cs="Times New Roman"/>
          <w:color w:val="000000"/>
        </w:rPr>
        <w:t>M</w:t>
      </w:r>
      <w:r>
        <w:rPr>
          <w:rFonts w:ascii="宋体" w:hAnsi="宋体"/>
          <w:color w:val="000000"/>
        </w:rPr>
        <w:t>时不省力，故</w:t>
      </w:r>
      <w:r>
        <w:rPr>
          <w:rFonts w:ascii="Times New Roman" w:eastAsia="Times New Roman" w:hAnsi="Times New Roman" w:cs="Times New Roman"/>
          <w:color w:val="000000"/>
        </w:rPr>
        <w:t>C</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．实验测得的数据可以算出机械效率，故</w:t>
      </w:r>
      <w:r>
        <w:rPr>
          <w:rFonts w:ascii="Times New Roman" w:eastAsia="Times New Roman" w:hAnsi="Times New Roman" w:cs="Times New Roman"/>
          <w:color w:val="000000"/>
        </w:rPr>
        <w:t>D</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9.</w:t>
      </w:r>
      <w:r>
        <w:rPr>
          <w:rFonts w:ascii="宋体" w:hAnsi="宋体"/>
          <w:color w:val="000000"/>
        </w:rPr>
        <w:t>矩形铜线框在某磁场中的位置如图所示，</w:t>
      </w:r>
      <w:proofErr w:type="spellStart"/>
      <w:r>
        <w:rPr>
          <w:rFonts w:ascii="Times New Roman" w:eastAsia="Times New Roman" w:hAnsi="Times New Roman" w:cs="Times New Roman"/>
          <w:i/>
          <w:color w:val="000000"/>
        </w:rPr>
        <w:t>ab</w:t>
      </w:r>
      <w:proofErr w:type="spellEnd"/>
      <w:r>
        <w:rPr>
          <w:rFonts w:ascii="宋体" w:hAnsi="宋体"/>
          <w:color w:val="000000"/>
        </w:rPr>
        <w:t>、</w:t>
      </w:r>
      <w:proofErr w:type="spellStart"/>
      <w:r>
        <w:rPr>
          <w:rFonts w:ascii="Times New Roman" w:eastAsia="Times New Roman" w:hAnsi="Times New Roman" w:cs="Times New Roman"/>
          <w:i/>
          <w:color w:val="000000"/>
        </w:rPr>
        <w:t>bc</w:t>
      </w:r>
      <w:proofErr w:type="spellEnd"/>
      <w:r>
        <w:rPr>
          <w:rFonts w:ascii="宋体" w:hAnsi="宋体"/>
          <w:color w:val="000000"/>
        </w:rPr>
        <w:t>、</w:t>
      </w:r>
      <w:proofErr w:type="spellStart"/>
      <w:r>
        <w:rPr>
          <w:rFonts w:ascii="Times New Roman" w:eastAsia="Times New Roman" w:hAnsi="Times New Roman" w:cs="Times New Roman"/>
          <w:i/>
          <w:color w:val="000000"/>
        </w:rPr>
        <w:t>ed</w:t>
      </w:r>
      <w:proofErr w:type="spellEnd"/>
      <w:r>
        <w:rPr>
          <w:rFonts w:ascii="宋体" w:hAnsi="宋体"/>
          <w:color w:val="000000"/>
        </w:rPr>
        <w:t>和</w:t>
      </w:r>
      <w:proofErr w:type="spellStart"/>
      <w:r>
        <w:rPr>
          <w:rFonts w:ascii="Times New Roman" w:eastAsia="Times New Roman" w:hAnsi="Times New Roman" w:cs="Times New Roman"/>
          <w:i/>
          <w:color w:val="000000"/>
        </w:rPr>
        <w:t>fe</w:t>
      </w:r>
      <w:proofErr w:type="spellEnd"/>
      <w:r>
        <w:rPr>
          <w:rFonts w:ascii="宋体" w:hAnsi="宋体"/>
          <w:color w:val="000000"/>
        </w:rPr>
        <w:t>段都受到该磁场的作用力，下列哪两段受到该磁场的作用力方向相同（　　）</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1647190" cy="1475105"/>
            <wp:effectExtent l="0" t="0" r="0" b="0"/>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47190" cy="1475105"/>
                    </a:xfrm>
                    <a:prstGeom prst="rect">
                      <a:avLst/>
                    </a:prstGeom>
                    <a:noFill/>
                    <a:ln>
                      <a:noFill/>
                    </a:ln>
                  </pic:spPr>
                </pic:pic>
              </a:graphicData>
            </a:graphic>
          </wp:inline>
        </w:drawing>
      </w:r>
    </w:p>
    <w:p w:rsidR="001D3F11" w:rsidRDefault="001D3F11" w:rsidP="001D3F11">
      <w:pPr>
        <w:tabs>
          <w:tab w:val="left" w:pos="4873"/>
        </w:tabs>
        <w:spacing w:line="360" w:lineRule="auto"/>
        <w:jc w:val="left"/>
        <w:textAlignment w:val="center"/>
        <w:rPr>
          <w:rFonts w:ascii="宋体" w:hAnsi="宋体"/>
          <w:color w:val="000000"/>
        </w:rPr>
      </w:pPr>
      <w:r>
        <w:rPr>
          <w:rFonts w:ascii="宋体" w:hAnsi="宋体"/>
          <w:color w:val="000000"/>
        </w:rPr>
        <w:t xml:space="preserve">A. </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bc</w:t>
      </w:r>
      <w:proofErr w:type="spellEnd"/>
      <w:r>
        <w:rPr>
          <w:rFonts w:ascii="宋体" w:hAnsi="宋体"/>
          <w:color w:val="000000"/>
        </w:rPr>
        <w:t>段</w:t>
      </w:r>
      <w:r>
        <w:rPr>
          <w:rFonts w:ascii="宋体" w:hAnsi="宋体"/>
          <w:color w:val="000000"/>
        </w:rPr>
        <w:tab/>
        <w:t xml:space="preserve">B. </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ed</w:t>
      </w:r>
      <w:proofErr w:type="spellEnd"/>
      <w:r>
        <w:rPr>
          <w:rFonts w:ascii="宋体" w:hAnsi="宋体"/>
          <w:color w:val="000000"/>
        </w:rPr>
        <w:t>段</w:t>
      </w:r>
    </w:p>
    <w:p w:rsidR="001D3F11" w:rsidRDefault="001D3F11" w:rsidP="001D3F11">
      <w:pPr>
        <w:tabs>
          <w:tab w:val="left" w:pos="4873"/>
        </w:tabs>
        <w:spacing w:line="360" w:lineRule="auto"/>
        <w:jc w:val="left"/>
        <w:textAlignment w:val="center"/>
        <w:rPr>
          <w:rFonts w:ascii="宋体" w:hAnsi="宋体"/>
          <w:color w:val="000000"/>
        </w:rPr>
      </w:pPr>
      <w:r>
        <w:rPr>
          <w:rFonts w:ascii="宋体" w:hAnsi="宋体"/>
          <w:color w:val="000000"/>
        </w:rPr>
        <w:t xml:space="preserve">C. </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fe</w:t>
      </w:r>
      <w:proofErr w:type="spellEnd"/>
      <w:r>
        <w:rPr>
          <w:rFonts w:ascii="宋体" w:hAnsi="宋体"/>
          <w:color w:val="000000"/>
        </w:rPr>
        <w:t>段</w:t>
      </w:r>
      <w:r>
        <w:rPr>
          <w:rFonts w:ascii="宋体" w:hAnsi="宋体"/>
          <w:color w:val="000000"/>
        </w:rPr>
        <w:tab/>
        <w:t xml:space="preserve">D. </w:t>
      </w:r>
      <w:proofErr w:type="spellStart"/>
      <w:r>
        <w:rPr>
          <w:rFonts w:ascii="Times New Roman" w:eastAsia="Times New Roman" w:hAnsi="Times New Roman" w:cs="Times New Roman"/>
          <w:i/>
          <w:color w:val="000000"/>
        </w:rPr>
        <w:t>fe</w:t>
      </w:r>
      <w:proofErr w:type="spellEnd"/>
      <w:r>
        <w:rPr>
          <w:rFonts w:ascii="宋体" w:hAnsi="宋体"/>
          <w:color w:val="000000"/>
        </w:rPr>
        <w:t>段与</w:t>
      </w:r>
      <w:proofErr w:type="spellStart"/>
      <w:r>
        <w:rPr>
          <w:rFonts w:ascii="Times New Roman" w:eastAsia="Times New Roman" w:hAnsi="Times New Roman" w:cs="Times New Roman"/>
          <w:i/>
          <w:color w:val="000000"/>
        </w:rPr>
        <w:t>ed</w:t>
      </w:r>
      <w:proofErr w:type="spellEnd"/>
      <w:r>
        <w:rPr>
          <w:rFonts w:ascii="宋体" w:hAnsi="宋体"/>
          <w:color w:val="000000"/>
        </w:rPr>
        <w:t>段</w:t>
      </w:r>
    </w:p>
    <w:p w:rsidR="001D3F11" w:rsidRDefault="001D3F11" w:rsidP="001D3F11">
      <w:pPr>
        <w:spacing w:line="360" w:lineRule="auto"/>
        <w:textAlignment w:val="center"/>
        <w:rPr>
          <w:color w:val="000000"/>
        </w:rPr>
      </w:pPr>
      <w:r>
        <w:rPr>
          <w:color w:val="2E75B6"/>
        </w:rPr>
        <w:t>【答案】</w:t>
      </w:r>
      <w:r>
        <w:rPr>
          <w:color w:val="000000"/>
        </w:rPr>
        <w:t>B</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．磁场的作用力方向与磁场方向和电流方向有关，由图可知磁场方向不变，由电路分析可知，</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bc</w:t>
      </w:r>
      <w:proofErr w:type="spellEnd"/>
      <w:r>
        <w:rPr>
          <w:rFonts w:ascii="宋体" w:hAnsi="宋体"/>
          <w:color w:val="000000"/>
        </w:rPr>
        <w:t>段的电流方向相反，所以</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bc</w:t>
      </w:r>
      <w:proofErr w:type="spellEnd"/>
      <w:r>
        <w:rPr>
          <w:rFonts w:ascii="宋体" w:hAnsi="宋体"/>
          <w:color w:val="000000"/>
        </w:rPr>
        <w:t>段受到该磁场的作用力方向相反，故</w:t>
      </w:r>
      <w:r>
        <w:rPr>
          <w:rFonts w:ascii="Times New Roman" w:eastAsia="Times New Roman" w:hAnsi="Times New Roman" w:cs="Times New Roman"/>
          <w:color w:val="000000"/>
        </w:rPr>
        <w:t>A</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．由电路分析可知，</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ed</w:t>
      </w:r>
      <w:proofErr w:type="spellEnd"/>
      <w:r>
        <w:rPr>
          <w:rFonts w:ascii="宋体" w:hAnsi="宋体"/>
          <w:color w:val="000000"/>
        </w:rPr>
        <w:t>段的电流方向相同，所以</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ed</w:t>
      </w:r>
      <w:proofErr w:type="spellEnd"/>
      <w:r>
        <w:rPr>
          <w:rFonts w:ascii="宋体" w:hAnsi="宋体"/>
          <w:color w:val="000000"/>
        </w:rPr>
        <w:t>段段受到该磁场的作用力方向相同，故</w:t>
      </w:r>
      <w:r>
        <w:rPr>
          <w:rFonts w:ascii="Times New Roman" w:eastAsia="Times New Roman" w:hAnsi="Times New Roman" w:cs="Times New Roman"/>
          <w:color w:val="000000"/>
        </w:rPr>
        <w:t>B</w:t>
      </w:r>
      <w:r>
        <w:rPr>
          <w:rFonts w:ascii="宋体" w:hAnsi="宋体"/>
          <w:color w:val="000000"/>
        </w:rPr>
        <w:t>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．由电路分析可知，</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fe</w:t>
      </w:r>
      <w:proofErr w:type="spellEnd"/>
      <w:r>
        <w:rPr>
          <w:rFonts w:ascii="宋体" w:hAnsi="宋体"/>
          <w:color w:val="000000"/>
        </w:rPr>
        <w:t>段的电流方向相反，所以</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fe</w:t>
      </w:r>
      <w:proofErr w:type="spellEnd"/>
      <w:r>
        <w:rPr>
          <w:rFonts w:ascii="宋体" w:hAnsi="宋体"/>
          <w:color w:val="000000"/>
        </w:rPr>
        <w:t>段受到该磁场的作用力方向相反，故</w:t>
      </w:r>
      <w:r>
        <w:rPr>
          <w:rFonts w:ascii="Times New Roman" w:eastAsia="Times New Roman" w:hAnsi="Times New Roman" w:cs="Times New Roman"/>
          <w:color w:val="000000"/>
        </w:rPr>
        <w:t>C</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．由电路分析可知，</w:t>
      </w:r>
      <w:proofErr w:type="spellStart"/>
      <w:r>
        <w:rPr>
          <w:rFonts w:ascii="Times New Roman" w:eastAsia="Times New Roman" w:hAnsi="Times New Roman" w:cs="Times New Roman"/>
          <w:i/>
          <w:color w:val="000000"/>
        </w:rPr>
        <w:t>fe</w:t>
      </w:r>
      <w:proofErr w:type="spellEnd"/>
      <w:r>
        <w:rPr>
          <w:rFonts w:ascii="宋体" w:hAnsi="宋体"/>
          <w:color w:val="000000"/>
        </w:rPr>
        <w:t>段与</w:t>
      </w:r>
      <w:proofErr w:type="spellStart"/>
      <w:r>
        <w:rPr>
          <w:rFonts w:ascii="Times New Roman" w:eastAsia="Times New Roman" w:hAnsi="Times New Roman" w:cs="Times New Roman"/>
          <w:i/>
          <w:color w:val="000000"/>
        </w:rPr>
        <w:t>ed</w:t>
      </w:r>
      <w:proofErr w:type="spellEnd"/>
      <w:r>
        <w:rPr>
          <w:rFonts w:ascii="宋体" w:hAnsi="宋体"/>
          <w:color w:val="000000"/>
        </w:rPr>
        <w:t>段的电流方向相反，所以</w:t>
      </w:r>
      <w:proofErr w:type="spellStart"/>
      <w:r>
        <w:rPr>
          <w:rFonts w:ascii="Times New Roman" w:eastAsia="Times New Roman" w:hAnsi="Times New Roman" w:cs="Times New Roman"/>
          <w:i/>
          <w:color w:val="000000"/>
        </w:rPr>
        <w:t>fe</w:t>
      </w:r>
      <w:proofErr w:type="spellEnd"/>
      <w:r>
        <w:rPr>
          <w:rFonts w:ascii="宋体" w:hAnsi="宋体"/>
          <w:color w:val="000000"/>
        </w:rPr>
        <w:t>段与</w:t>
      </w:r>
      <w:proofErr w:type="spellStart"/>
      <w:r>
        <w:rPr>
          <w:rFonts w:ascii="Times New Roman" w:eastAsia="Times New Roman" w:hAnsi="Times New Roman" w:cs="Times New Roman"/>
          <w:i/>
          <w:color w:val="000000"/>
        </w:rPr>
        <w:t>ed</w:t>
      </w:r>
      <w:proofErr w:type="spellEnd"/>
      <w:r>
        <w:rPr>
          <w:rFonts w:ascii="宋体" w:hAnsi="宋体"/>
          <w:color w:val="000000"/>
        </w:rPr>
        <w:t>段段受到该磁场的作用力方向相反，故</w:t>
      </w:r>
      <w:r>
        <w:rPr>
          <w:rFonts w:ascii="Times New Roman" w:eastAsia="Times New Roman" w:hAnsi="Times New Roman" w:cs="Times New Roman"/>
          <w:color w:val="000000"/>
        </w:rPr>
        <w:t>D</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10.</w:t>
      </w:r>
      <w:r>
        <w:rPr>
          <w:rFonts w:ascii="宋体" w:hAnsi="宋体"/>
          <w:color w:val="000000"/>
        </w:rPr>
        <w:t>小明测量不同型号铅笔在纸上涂划所得线条的电阻，实验步骤如下：</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用铅笔在纸上画出两段长为</w:t>
      </w:r>
      <w:r>
        <w:rPr>
          <w:rFonts w:ascii="Times New Roman" w:eastAsia="Times New Roman" w:hAnsi="Times New Roman" w:cs="Times New Roman"/>
          <w:color w:val="000000"/>
        </w:rPr>
        <w:t>15cm</w:t>
      </w:r>
      <w:r>
        <w:rPr>
          <w:rFonts w:ascii="宋体" w:hAnsi="宋体"/>
          <w:color w:val="000000"/>
        </w:rPr>
        <w:t>的线条，在其中一段线条上重复涂划</w:t>
      </w:r>
      <w:r>
        <w:rPr>
          <w:rFonts w:ascii="Times New Roman" w:eastAsia="Times New Roman" w:hAnsi="Times New Roman" w:cs="Times New Roman"/>
          <w:color w:val="000000"/>
        </w:rPr>
        <w:t>3</w:t>
      </w:r>
      <w:r>
        <w:rPr>
          <w:rFonts w:ascii="宋体" w:hAnsi="宋体"/>
          <w:color w:val="000000"/>
        </w:rPr>
        <w:t>次，另一段</w:t>
      </w:r>
      <w:r>
        <w:rPr>
          <w:rFonts w:ascii="Times New Roman" w:eastAsia="Times New Roman" w:hAnsi="Times New Roman" w:cs="Times New Roman"/>
          <w:color w:val="000000"/>
        </w:rPr>
        <w:t>6</w:t>
      </w:r>
      <w:r>
        <w:rPr>
          <w:rFonts w:ascii="宋体" w:hAnsi="宋体"/>
          <w:color w:val="000000"/>
        </w:rPr>
        <w:t>次；</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换用不同型号铅笔重复</w:t>
      </w:r>
      <w:r>
        <w:rPr>
          <w:rFonts w:ascii="Times New Roman" w:eastAsia="Times New Roman" w:hAnsi="Times New Roman" w:cs="Times New Roman"/>
          <w:color w:val="000000"/>
        </w:rPr>
        <w:t>(1)</w:t>
      </w:r>
      <w:r>
        <w:rPr>
          <w:rFonts w:ascii="宋体" w:hAnsi="宋体"/>
          <w:color w:val="000000"/>
        </w:rPr>
        <w:t>的操作，得到多组等长等宽的线条如图；</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测出每段线条两端的电阻记录在表。</w:t>
      </w:r>
    </w:p>
    <w:p w:rsidR="001D3F11" w:rsidRDefault="001D3F11" w:rsidP="001D3F11">
      <w:pPr>
        <w:spacing w:line="360" w:lineRule="auto"/>
        <w:jc w:val="left"/>
        <w:textAlignment w:val="center"/>
        <w:rPr>
          <w:color w:val="000000"/>
        </w:rPr>
      </w:pPr>
      <w:r>
        <w:rPr>
          <w:rFonts w:ascii="宋体" w:hAnsi="宋体"/>
          <w:noProof/>
          <w:color w:val="000000"/>
        </w:rPr>
        <w:lastRenderedPageBreak/>
        <w:drawing>
          <wp:inline distT="0" distB="0" distL="0" distR="0">
            <wp:extent cx="1887855" cy="1057275"/>
            <wp:effectExtent l="0" t="0" r="0" b="9525"/>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87855" cy="1057275"/>
                    </a:xfrm>
                    <a:prstGeom prst="rect">
                      <a:avLst/>
                    </a:prstGeom>
                    <a:noFill/>
                    <a:ln>
                      <a:noFill/>
                    </a:ln>
                  </pic:spPr>
                </pic:pic>
              </a:graphicData>
            </a:graphic>
          </wp:inline>
        </w:drawing>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4208145" cy="1524000"/>
            <wp:effectExtent l="0" t="0" r="1905" b="0"/>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08145" cy="1524000"/>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t>根据实验数据，可推测电阻最小的是（　　）</w:t>
      </w:r>
    </w:p>
    <w:p w:rsidR="001D3F11" w:rsidRDefault="001D3F11" w:rsidP="001D3F1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w:t>
      </w:r>
      <w:r>
        <w:rPr>
          <w:rFonts w:ascii="宋体" w:hAnsi="宋体"/>
          <w:color w:val="000000"/>
        </w:rPr>
        <w:tab/>
        <w:t>B. ②</w:t>
      </w:r>
      <w:r>
        <w:rPr>
          <w:rFonts w:ascii="宋体" w:hAnsi="宋体"/>
          <w:color w:val="000000"/>
        </w:rPr>
        <w:tab/>
        <w:t>C. ③</w:t>
      </w:r>
      <w:r>
        <w:rPr>
          <w:rFonts w:ascii="宋体" w:hAnsi="宋体"/>
          <w:color w:val="000000"/>
        </w:rPr>
        <w:tab/>
        <w:t>D. ④</w:t>
      </w:r>
    </w:p>
    <w:p w:rsidR="001D3F11" w:rsidRDefault="001D3F11" w:rsidP="001D3F11">
      <w:pPr>
        <w:spacing w:line="360" w:lineRule="auto"/>
        <w:textAlignment w:val="center"/>
        <w:rPr>
          <w:color w:val="000000"/>
        </w:rPr>
      </w:pPr>
      <w:r>
        <w:rPr>
          <w:color w:val="2E75B6"/>
        </w:rPr>
        <w:t>【答案】</w:t>
      </w:r>
      <w:r>
        <w:rPr>
          <w:color w:val="000000"/>
        </w:rPr>
        <w:t>D</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宋体" w:hAnsi="宋体"/>
          <w:color w:val="000000"/>
        </w:rPr>
        <w:t>由表格数据可知，重复涂划相同时，铅笔的含碳量越高，电阻越小，铅笔的含碳量相同时，重复涂划次数越多，电阻越小，故电阻最小的是④。</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11.</w:t>
      </w:r>
      <w:r>
        <w:rPr>
          <w:rFonts w:ascii="宋体" w:hAnsi="宋体"/>
          <w:color w:val="000000"/>
        </w:rPr>
        <w:t>图甲中圆柱形容器装有适量的水，当水温从</w:t>
      </w:r>
      <w:r>
        <w:rPr>
          <w:rFonts w:ascii="Times New Roman" w:eastAsia="Times New Roman" w:hAnsi="Times New Roman" w:cs="Times New Roman"/>
          <w:color w:val="000000"/>
        </w:rPr>
        <w:t>0°C</w:t>
      </w:r>
      <w:r>
        <w:rPr>
          <w:rFonts w:ascii="宋体" w:hAnsi="宋体"/>
          <w:color w:val="000000"/>
        </w:rPr>
        <w:t>升到</w:t>
      </w:r>
      <w:r>
        <w:rPr>
          <w:rFonts w:ascii="Times New Roman" w:eastAsia="Times New Roman" w:hAnsi="Times New Roman" w:cs="Times New Roman"/>
          <w:color w:val="000000"/>
        </w:rPr>
        <w:t>15°C</w:t>
      </w:r>
      <w:r>
        <w:rPr>
          <w:rFonts w:ascii="宋体" w:hAnsi="宋体"/>
          <w:color w:val="000000"/>
        </w:rPr>
        <w:t>时，水的密度</w:t>
      </w:r>
      <w:r>
        <w:rPr>
          <w:rFonts w:ascii="Times New Roman" w:eastAsia="Times New Roman" w:hAnsi="Times New Roman" w:cs="Times New Roman"/>
          <w:i/>
          <w:color w:val="000000"/>
        </w:rPr>
        <w:t>ρ</w:t>
      </w:r>
      <w:r>
        <w:rPr>
          <w:rFonts w:ascii="宋体" w:hAnsi="宋体"/>
          <w:color w:val="000000"/>
        </w:rPr>
        <w:t>和水温</w:t>
      </w:r>
      <w:r>
        <w:rPr>
          <w:rFonts w:ascii="Times New Roman" w:eastAsia="Times New Roman" w:hAnsi="Times New Roman" w:cs="Times New Roman"/>
          <w:i/>
          <w:color w:val="000000"/>
        </w:rPr>
        <w:t>t</w:t>
      </w:r>
      <w:r>
        <w:rPr>
          <w:rFonts w:ascii="宋体" w:hAnsi="宋体"/>
          <w:color w:val="000000"/>
        </w:rPr>
        <w:t>关系如图乙所示，此过程水的质量不变，不考虑圆柱形容器的热胀冷缩，下列选项中能正确反映图甲中容器底受到水的压强</w:t>
      </w:r>
      <w:r>
        <w:rPr>
          <w:rFonts w:ascii="Times New Roman" w:eastAsia="Times New Roman" w:hAnsi="Times New Roman" w:cs="Times New Roman"/>
          <w:i/>
          <w:color w:val="000000"/>
        </w:rPr>
        <w:t>p</w:t>
      </w:r>
      <w:r>
        <w:rPr>
          <w:rFonts w:ascii="宋体" w:hAnsi="宋体"/>
          <w:color w:val="000000"/>
        </w:rPr>
        <w:t>和水温</w:t>
      </w:r>
      <w:r>
        <w:rPr>
          <w:rFonts w:ascii="Times New Roman" w:eastAsia="Times New Roman" w:hAnsi="Times New Roman" w:cs="Times New Roman"/>
          <w:i/>
          <w:color w:val="000000"/>
        </w:rPr>
        <w:t>t</w:t>
      </w:r>
      <w:r>
        <w:rPr>
          <w:rFonts w:ascii="宋体" w:hAnsi="宋体"/>
          <w:color w:val="000000"/>
        </w:rPr>
        <w:t>关系的是（　　）</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2354580" cy="982980"/>
            <wp:effectExtent l="0" t="0" r="7620" b="7620"/>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54580" cy="982980"/>
                    </a:xfrm>
                    <a:prstGeom prst="rect">
                      <a:avLst/>
                    </a:prstGeom>
                    <a:noFill/>
                    <a:ln>
                      <a:noFill/>
                    </a:ln>
                  </pic:spPr>
                </pic:pic>
              </a:graphicData>
            </a:graphic>
          </wp:inline>
        </w:drawing>
      </w:r>
    </w:p>
    <w:p w:rsidR="001D3F11" w:rsidRDefault="001D3F11" w:rsidP="001D3F11">
      <w:pPr>
        <w:tabs>
          <w:tab w:val="left" w:pos="2436"/>
          <w:tab w:val="left" w:pos="4873"/>
          <w:tab w:val="left" w:pos="7309"/>
        </w:tabs>
        <w:spacing w:line="360" w:lineRule="auto"/>
        <w:jc w:val="left"/>
        <w:textAlignment w:val="center"/>
        <w:rPr>
          <w:color w:val="000000"/>
        </w:rPr>
      </w:pPr>
      <w:proofErr w:type="gramStart"/>
      <w:r>
        <w:rPr>
          <w:rFonts w:ascii="宋体" w:hAnsi="宋体"/>
          <w:color w:val="000000"/>
        </w:rPr>
        <w:t>A</w:t>
      </w:r>
      <w:r>
        <w:rPr>
          <w:rFonts w:ascii="宋体" w:hAnsi="宋体"/>
          <w:noProof/>
          <w:color w:val="000000"/>
          <w:position w:val="-22"/>
        </w:rPr>
        <w:drawing>
          <wp:inline distT="0" distB="0" distL="0" distR="0">
            <wp:extent cx="29210" cy="88265"/>
            <wp:effectExtent l="0" t="0" r="8890" b="698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宋体" w:hAnsi="宋体"/>
          <w:color w:val="000000"/>
        </w:rPr>
        <w:t xml:space="preserve"> </w:t>
      </w:r>
      <w:r>
        <w:rPr>
          <w:rFonts w:ascii="宋体" w:hAnsi="宋体"/>
          <w:noProof/>
          <w:color w:val="000000"/>
        </w:rPr>
        <w:drawing>
          <wp:inline distT="0" distB="0" distL="0" distR="0">
            <wp:extent cx="875030" cy="762000"/>
            <wp:effectExtent l="0" t="0" r="1270" b="0"/>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75030" cy="7620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894715" cy="781685"/>
            <wp:effectExtent l="0" t="0" r="635" b="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94715" cy="781685"/>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963295" cy="781685"/>
            <wp:effectExtent l="0" t="0" r="8255"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学科网(www.zxxk.com)--教育资源门户，提供试卷、教案、课件、论文、素材以及各类教学资源下载，还有大量而丰富的教学相关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3295" cy="781685"/>
                    </a:xfrm>
                    <a:prstGeom prst="rect">
                      <a:avLst/>
                    </a:prstGeom>
                    <a:noFill/>
                    <a:ln>
                      <a:noFill/>
                    </a:ln>
                  </pic:spPr>
                </pic:pic>
              </a:graphicData>
            </a:graphic>
          </wp:inline>
        </w:drawing>
      </w:r>
      <w:r>
        <w:rPr>
          <w:rFonts w:ascii="宋体" w:hAnsi="宋体"/>
          <w:color w:val="000000"/>
        </w:rPr>
        <w:tab/>
        <w:t>D.</w:t>
      </w:r>
      <w:proofErr w:type="gramEnd"/>
      <w:r>
        <w:rPr>
          <w:rFonts w:ascii="宋体" w:hAnsi="宋体"/>
          <w:color w:val="000000"/>
        </w:rPr>
        <w:t xml:space="preserve"> </w:t>
      </w:r>
      <w:r>
        <w:rPr>
          <w:rFonts w:ascii="宋体" w:hAnsi="宋体"/>
          <w:noProof/>
          <w:color w:val="000000"/>
        </w:rPr>
        <w:drawing>
          <wp:inline distT="0" distB="0" distL="0" distR="0">
            <wp:extent cx="894715" cy="801370"/>
            <wp:effectExtent l="0" t="0" r="635" b="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学科网(www.zxxk.com)--教育资源门户，提供试卷、教案、课件、论文、素材以及各类教学资源下载，还有大量而丰富的教学相关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94715" cy="801370"/>
                    </a:xfrm>
                    <a:prstGeom prst="rect">
                      <a:avLst/>
                    </a:prstGeom>
                    <a:noFill/>
                    <a:ln>
                      <a:noFill/>
                    </a:ln>
                  </pic:spPr>
                </pic:pic>
              </a:graphicData>
            </a:graphic>
          </wp:inline>
        </w:drawing>
      </w:r>
    </w:p>
    <w:p w:rsidR="001D3F11" w:rsidRDefault="001D3F11" w:rsidP="001D3F11">
      <w:pPr>
        <w:spacing w:line="360" w:lineRule="auto"/>
        <w:textAlignment w:val="center"/>
        <w:rPr>
          <w:color w:val="000000"/>
        </w:rPr>
      </w:pPr>
      <w:r>
        <w:rPr>
          <w:color w:val="2E75B6"/>
        </w:rPr>
        <w:lastRenderedPageBreak/>
        <w:t>【答案】</w:t>
      </w:r>
      <w:r>
        <w:rPr>
          <w:color w:val="000000"/>
        </w:rPr>
        <w:t>D</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宋体" w:hAnsi="宋体"/>
          <w:color w:val="000000"/>
        </w:rPr>
        <w:t>由图乙可知，当水温从</w:t>
      </w:r>
      <w:r>
        <w:rPr>
          <w:rFonts w:ascii="Times New Roman" w:eastAsia="Times New Roman" w:hAnsi="Times New Roman" w:cs="Times New Roman"/>
          <w:color w:val="000000"/>
        </w:rPr>
        <w:t>0°C</w:t>
      </w:r>
      <w:r>
        <w:rPr>
          <w:rFonts w:ascii="宋体" w:hAnsi="宋体"/>
          <w:color w:val="000000"/>
        </w:rPr>
        <w:t>升到</w:t>
      </w:r>
      <w:r>
        <w:rPr>
          <w:rFonts w:ascii="Times New Roman" w:eastAsia="Times New Roman" w:hAnsi="Times New Roman" w:cs="Times New Roman"/>
          <w:color w:val="000000"/>
        </w:rPr>
        <w:t>15°C</w:t>
      </w:r>
      <w:r>
        <w:rPr>
          <w:rFonts w:ascii="宋体" w:hAnsi="宋体"/>
          <w:color w:val="000000"/>
        </w:rPr>
        <w:t>时，水的密度</w:t>
      </w:r>
      <w:r>
        <w:rPr>
          <w:rFonts w:ascii="Times New Roman" w:eastAsia="Times New Roman" w:hAnsi="Times New Roman" w:cs="Times New Roman"/>
          <w:i/>
          <w:color w:val="000000"/>
        </w:rPr>
        <w:t>ρ</w:t>
      </w:r>
      <w:r>
        <w:rPr>
          <w:rFonts w:ascii="宋体" w:hAnsi="宋体"/>
          <w:color w:val="000000"/>
        </w:rPr>
        <w:t>先变大后变小；水的质量不变，容器的底面积不变，根据</w:t>
      </w:r>
      <w:r>
        <w:object w:dxaOrig="1460" w:dyaOrig="320">
          <v:shape id="_x0000_i1031" type="#_x0000_t75" alt="学科网(www.zxxk.com)--教育资源门户，提供试卷、教案、课件、论文、素材以及各类教学资源下载，还有大量而丰富的教学相关资讯！" style="width:72.75pt;height:15.75pt" o:ole="">
            <v:imagedata r:id="rId37" o:title="eqId718cce93e74248bdb59f8abf68e9095d"/>
          </v:shape>
          <o:OLEObject Type="Embed" ProgID="Equation.DSMT4" ShapeID="_x0000_i1031" DrawAspect="Content" ObjectID="_1658586807" r:id="rId38"/>
        </w:object>
      </w:r>
      <w:r>
        <w:rPr>
          <w:rFonts w:ascii="宋体" w:hAnsi="宋体"/>
          <w:color w:val="000000"/>
        </w:rPr>
        <w:t>可知容器中水先下降后上升，利用</w:t>
      </w:r>
      <w:r>
        <w:rPr>
          <w:rFonts w:ascii="Times New Roman" w:eastAsia="Times New Roman" w:hAnsi="Times New Roman" w:cs="Times New Roman"/>
          <w:i/>
          <w:color w:val="000000"/>
        </w:rPr>
        <w:t>p=</w:t>
      </w:r>
      <w:proofErr w:type="spellStart"/>
      <w:r>
        <w:rPr>
          <w:rFonts w:ascii="Times New Roman" w:eastAsia="Times New Roman" w:hAnsi="Times New Roman" w:cs="Times New Roman"/>
          <w:i/>
          <w:color w:val="000000"/>
        </w:rPr>
        <w:t>ρgh</w:t>
      </w:r>
      <w:proofErr w:type="spellEnd"/>
      <w:r>
        <w:rPr>
          <w:rFonts w:ascii="宋体" w:hAnsi="宋体"/>
          <w:color w:val="000000"/>
        </w:rPr>
        <w:t>无法判断容器底受到水的压强</w:t>
      </w:r>
      <w:r>
        <w:rPr>
          <w:rFonts w:ascii="Times New Roman" w:eastAsia="Times New Roman" w:hAnsi="Times New Roman" w:cs="Times New Roman"/>
          <w:i/>
          <w:color w:val="000000"/>
        </w:rPr>
        <w:t>p</w:t>
      </w:r>
      <w:r>
        <w:rPr>
          <w:rFonts w:ascii="宋体" w:hAnsi="宋体"/>
          <w:color w:val="000000"/>
        </w:rPr>
        <w:t>如何变化。当水温从</w:t>
      </w:r>
      <w:r>
        <w:rPr>
          <w:rFonts w:ascii="Times New Roman" w:eastAsia="Times New Roman" w:hAnsi="Times New Roman" w:cs="Times New Roman"/>
          <w:color w:val="000000"/>
        </w:rPr>
        <w:t>0°C</w:t>
      </w:r>
      <w:r>
        <w:rPr>
          <w:rFonts w:ascii="宋体" w:hAnsi="宋体"/>
          <w:color w:val="000000"/>
        </w:rPr>
        <w:t>升到</w:t>
      </w:r>
      <w:r>
        <w:rPr>
          <w:rFonts w:ascii="Times New Roman" w:eastAsia="Times New Roman" w:hAnsi="Times New Roman" w:cs="Times New Roman"/>
          <w:color w:val="000000"/>
        </w:rPr>
        <w:t>15°C</w:t>
      </w:r>
      <w:r>
        <w:rPr>
          <w:rFonts w:ascii="宋体" w:hAnsi="宋体"/>
          <w:color w:val="000000"/>
        </w:rPr>
        <w:t>时，水的质量不变，处于规则容器中，则水对容器底部的压力等于水的重力，根据</w:t>
      </w:r>
      <w:r>
        <w:object w:dxaOrig="1515" w:dyaOrig="555">
          <v:shape id="_x0000_i1032" type="#_x0000_t75" alt="学科网(www.zxxk.com)--教育资源门户，提供试卷、教案、课件、论文、素材以及各类教学资源下载，还有大量而丰富的教学相关资讯！" style="width:75.75pt;height:27.75pt" o:ole="">
            <v:imagedata r:id="rId39" o:title="eqIde499e1fe7e29457aa41110625c262ec2"/>
          </v:shape>
          <o:OLEObject Type="Embed" ProgID="Equation.DSMT4" ShapeID="_x0000_i1032" DrawAspect="Content" ObjectID="_1658586808" r:id="rId40"/>
        </w:object>
      </w:r>
      <w:r>
        <w:rPr>
          <w:rFonts w:ascii="宋体" w:hAnsi="宋体"/>
          <w:color w:val="000000"/>
        </w:rPr>
        <w:t>可知，当水温从</w:t>
      </w:r>
      <w:r>
        <w:rPr>
          <w:rFonts w:ascii="Times New Roman" w:eastAsia="Times New Roman" w:hAnsi="Times New Roman" w:cs="Times New Roman"/>
          <w:color w:val="000000"/>
        </w:rPr>
        <w:t>0°C</w:t>
      </w:r>
      <w:r>
        <w:rPr>
          <w:rFonts w:ascii="宋体" w:hAnsi="宋体"/>
          <w:color w:val="000000"/>
        </w:rPr>
        <w:t>升到</w:t>
      </w:r>
      <w:r>
        <w:rPr>
          <w:rFonts w:ascii="Times New Roman" w:eastAsia="Times New Roman" w:hAnsi="Times New Roman" w:cs="Times New Roman"/>
          <w:color w:val="000000"/>
        </w:rPr>
        <w:t>15°C</w:t>
      </w:r>
      <w:r>
        <w:rPr>
          <w:rFonts w:ascii="宋体" w:hAnsi="宋体"/>
          <w:color w:val="000000"/>
        </w:rPr>
        <w:t>时，容器底受到水的压强</w:t>
      </w:r>
      <w:r>
        <w:rPr>
          <w:rFonts w:ascii="Times New Roman" w:eastAsia="Times New Roman" w:hAnsi="Times New Roman" w:cs="Times New Roman"/>
          <w:i/>
          <w:color w:val="000000"/>
        </w:rPr>
        <w:t>p</w:t>
      </w:r>
      <w:r>
        <w:rPr>
          <w:rFonts w:ascii="宋体" w:hAnsi="宋体"/>
          <w:color w:val="000000"/>
        </w:rPr>
        <w:t>不变。故</w:t>
      </w:r>
      <w:r>
        <w:rPr>
          <w:rFonts w:ascii="Times New Roman" w:eastAsia="Times New Roman" w:hAnsi="Times New Roman" w:cs="Times New Roman"/>
          <w:color w:val="000000"/>
        </w:rPr>
        <w:t>ABC</w:t>
      </w:r>
      <w:r>
        <w:rPr>
          <w:rFonts w:ascii="宋体" w:hAnsi="宋体"/>
          <w:color w:val="000000"/>
        </w:rPr>
        <w:t>不符合题意，</w:t>
      </w:r>
      <w:r>
        <w:rPr>
          <w:rFonts w:ascii="Times New Roman" w:eastAsia="Times New Roman" w:hAnsi="Times New Roman" w:cs="Times New Roman"/>
          <w:color w:val="000000"/>
        </w:rPr>
        <w:t>D</w:t>
      </w:r>
      <w:r>
        <w:rPr>
          <w:rFonts w:ascii="宋体" w:hAnsi="宋体"/>
          <w:color w:val="000000"/>
        </w:rPr>
        <w:t>符合题意。</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12.</w:t>
      </w:r>
      <w:r>
        <w:rPr>
          <w:rFonts w:ascii="宋体" w:hAnsi="宋体"/>
          <w:color w:val="000000"/>
        </w:rPr>
        <w:t>图甲中圆柱形容器装有适量的水，当水温从</w:t>
      </w:r>
      <w:r>
        <w:rPr>
          <w:rFonts w:ascii="Times New Roman" w:eastAsia="Times New Roman" w:hAnsi="Times New Roman" w:cs="Times New Roman"/>
          <w:color w:val="000000"/>
        </w:rPr>
        <w:t>0°C</w:t>
      </w:r>
      <w:r>
        <w:rPr>
          <w:rFonts w:ascii="宋体" w:hAnsi="宋体"/>
          <w:color w:val="000000"/>
        </w:rPr>
        <w:t>升到</w:t>
      </w:r>
      <w:r>
        <w:rPr>
          <w:rFonts w:ascii="Times New Roman" w:eastAsia="Times New Roman" w:hAnsi="Times New Roman" w:cs="Times New Roman"/>
          <w:color w:val="000000"/>
        </w:rPr>
        <w:t>15°C</w:t>
      </w:r>
      <w:r>
        <w:rPr>
          <w:rFonts w:ascii="宋体" w:hAnsi="宋体"/>
          <w:color w:val="000000"/>
        </w:rPr>
        <w:t>时，水的密度</w:t>
      </w:r>
      <w:r>
        <w:rPr>
          <w:rFonts w:ascii="Times New Roman" w:eastAsia="Times New Roman" w:hAnsi="Times New Roman" w:cs="Times New Roman"/>
          <w:i/>
          <w:color w:val="000000"/>
        </w:rPr>
        <w:t>ρ</w:t>
      </w:r>
      <w:r>
        <w:rPr>
          <w:rFonts w:ascii="宋体" w:hAnsi="宋体"/>
          <w:color w:val="000000"/>
        </w:rPr>
        <w:t>和水温</w:t>
      </w:r>
      <w:r>
        <w:rPr>
          <w:rFonts w:ascii="Times New Roman" w:eastAsia="Times New Roman" w:hAnsi="Times New Roman" w:cs="Times New Roman"/>
          <w:i/>
          <w:color w:val="000000"/>
        </w:rPr>
        <w:t>t</w:t>
      </w:r>
      <w:r>
        <w:rPr>
          <w:rFonts w:ascii="宋体" w:hAnsi="宋体"/>
          <w:color w:val="000000"/>
        </w:rPr>
        <w:t>关系如图乙所示，此过程水的质量不变，不考虑圆柱形容器的热胀冷缩，如图丙，把测力计下悬挂的实心金属块</w:t>
      </w:r>
      <w:r>
        <w:rPr>
          <w:rFonts w:ascii="Times New Roman" w:eastAsia="Times New Roman" w:hAnsi="Times New Roman" w:cs="Times New Roman"/>
          <w:color w:val="000000"/>
        </w:rPr>
        <w:t>M</w:t>
      </w:r>
      <w:r>
        <w:rPr>
          <w:rFonts w:ascii="宋体" w:hAnsi="宋体"/>
          <w:color w:val="000000"/>
        </w:rPr>
        <w:t>（体积不变）浸没在水中，</w:t>
      </w:r>
      <w:r>
        <w:rPr>
          <w:rFonts w:ascii="Times New Roman" w:eastAsia="Times New Roman" w:hAnsi="Times New Roman" w:cs="Times New Roman"/>
          <w:color w:val="000000"/>
        </w:rPr>
        <w:t>M</w:t>
      </w:r>
      <w:r>
        <w:rPr>
          <w:rFonts w:ascii="宋体" w:hAnsi="宋体"/>
          <w:color w:val="000000"/>
        </w:rPr>
        <w:t>处于静止状态，下列选项中能正确反映测力计示数</w:t>
      </w:r>
      <w:r>
        <w:rPr>
          <w:rFonts w:ascii="Times New Roman" w:eastAsia="Times New Roman" w:hAnsi="Times New Roman" w:cs="Times New Roman"/>
          <w:i/>
          <w:color w:val="000000"/>
        </w:rPr>
        <w:t>F</w:t>
      </w:r>
      <w:r>
        <w:rPr>
          <w:rFonts w:ascii="宋体" w:hAnsi="宋体"/>
          <w:color w:val="000000"/>
        </w:rPr>
        <w:t>和水温</w:t>
      </w:r>
      <w:r>
        <w:rPr>
          <w:rFonts w:ascii="Times New Roman" w:eastAsia="Times New Roman" w:hAnsi="Times New Roman" w:cs="Times New Roman"/>
          <w:i/>
          <w:color w:val="000000"/>
        </w:rPr>
        <w:t>t</w:t>
      </w:r>
      <w:r>
        <w:rPr>
          <w:rFonts w:ascii="宋体" w:hAnsi="宋体"/>
          <w:color w:val="000000"/>
        </w:rPr>
        <w:t>关系的是（　　)</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3573780" cy="1475105"/>
            <wp:effectExtent l="0" t="0" r="7620" b="0"/>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3780" cy="1475105"/>
                    </a:xfrm>
                    <a:prstGeom prst="rect">
                      <a:avLst/>
                    </a:prstGeom>
                    <a:noFill/>
                    <a:ln>
                      <a:noFill/>
                    </a:ln>
                  </pic:spPr>
                </pic:pic>
              </a:graphicData>
            </a:graphic>
          </wp:inline>
        </w:drawing>
      </w:r>
      <w:r>
        <w:rPr>
          <w:rFonts w:ascii="宋体" w:hAnsi="宋体"/>
          <w:noProof/>
          <w:color w:val="000000"/>
        </w:rPr>
        <w:drawing>
          <wp:inline distT="0" distB="0" distL="0" distR="0">
            <wp:extent cx="885190" cy="1248410"/>
            <wp:effectExtent l="0" t="0" r="0" b="889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85190" cy="1248410"/>
                    </a:xfrm>
                    <a:prstGeom prst="rect">
                      <a:avLst/>
                    </a:prstGeom>
                    <a:noFill/>
                    <a:ln>
                      <a:noFill/>
                    </a:ln>
                  </pic:spPr>
                </pic:pic>
              </a:graphicData>
            </a:graphic>
          </wp:inline>
        </w:drawing>
      </w:r>
    </w:p>
    <w:p w:rsidR="001D3F11" w:rsidRDefault="001D3F11" w:rsidP="001D3F11">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189990" cy="1170305"/>
            <wp:effectExtent l="0" t="0" r="0" b="0"/>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89990" cy="1170305"/>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170305" cy="1066800"/>
            <wp:effectExtent l="0" t="0" r="0" b="0"/>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70305" cy="10668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150620" cy="963295"/>
            <wp:effectExtent l="0" t="0" r="0" b="8255"/>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50620" cy="963295"/>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076325" cy="973455"/>
            <wp:effectExtent l="0" t="0" r="9525" b="0"/>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76325" cy="973455"/>
                    </a:xfrm>
                    <a:prstGeom prst="rect">
                      <a:avLst/>
                    </a:prstGeom>
                    <a:noFill/>
                    <a:ln>
                      <a:noFill/>
                    </a:ln>
                  </pic:spPr>
                </pic:pic>
              </a:graphicData>
            </a:graphic>
          </wp:inline>
        </w:drawing>
      </w:r>
    </w:p>
    <w:p w:rsidR="001D3F11" w:rsidRDefault="001D3F11" w:rsidP="001D3F11">
      <w:pPr>
        <w:spacing w:line="360" w:lineRule="auto"/>
        <w:textAlignment w:val="center"/>
        <w:rPr>
          <w:color w:val="000000"/>
        </w:rPr>
      </w:pPr>
      <w:r>
        <w:rPr>
          <w:color w:val="2E75B6"/>
        </w:rPr>
        <w:t>【答案】</w:t>
      </w:r>
      <w:r>
        <w:rPr>
          <w:color w:val="000000"/>
        </w:rPr>
        <w:t>C</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宋体" w:hAnsi="宋体"/>
          <w:color w:val="000000"/>
        </w:rPr>
        <w:t>由图乙可知，当水温从</w:t>
      </w:r>
      <w:r>
        <w:rPr>
          <w:rFonts w:ascii="Times New Roman" w:eastAsia="Times New Roman" w:hAnsi="Times New Roman" w:cs="Times New Roman"/>
          <w:color w:val="000000"/>
        </w:rPr>
        <w:t>0°C</w:t>
      </w:r>
      <w:r>
        <w:rPr>
          <w:rFonts w:ascii="宋体" w:hAnsi="宋体"/>
          <w:color w:val="000000"/>
        </w:rPr>
        <w:t>升到</w:t>
      </w:r>
      <w:r>
        <w:rPr>
          <w:rFonts w:ascii="Times New Roman" w:eastAsia="Times New Roman" w:hAnsi="Times New Roman" w:cs="Times New Roman"/>
          <w:color w:val="000000"/>
        </w:rPr>
        <w:t>15°C</w:t>
      </w:r>
      <w:r>
        <w:rPr>
          <w:rFonts w:ascii="宋体" w:hAnsi="宋体"/>
          <w:color w:val="000000"/>
        </w:rPr>
        <w:t>时，水的密度</w:t>
      </w:r>
      <w:r>
        <w:rPr>
          <w:rFonts w:ascii="Times New Roman" w:eastAsia="Times New Roman" w:hAnsi="Times New Roman" w:cs="Times New Roman"/>
          <w:i/>
          <w:color w:val="000000"/>
        </w:rPr>
        <w:t>ρ</w:t>
      </w:r>
      <w:r>
        <w:rPr>
          <w:rFonts w:ascii="宋体" w:hAnsi="宋体"/>
          <w:color w:val="000000"/>
        </w:rPr>
        <w:t>先变大后变小；实心金属块</w:t>
      </w:r>
      <w:r>
        <w:rPr>
          <w:rFonts w:ascii="Times New Roman" w:eastAsia="Times New Roman" w:hAnsi="Times New Roman" w:cs="Times New Roman"/>
          <w:color w:val="000000"/>
        </w:rPr>
        <w:t>M</w:t>
      </w:r>
      <w:r>
        <w:rPr>
          <w:rFonts w:ascii="宋体" w:hAnsi="宋体"/>
          <w:color w:val="000000"/>
        </w:rPr>
        <w:t>（体积不变）浸没在水中时，根据</w:t>
      </w:r>
      <w:r>
        <w:object w:dxaOrig="1245" w:dyaOrig="375">
          <v:shape id="_x0000_i1033" type="#_x0000_t75" alt="学科网(www.zxxk.com)--教育资源门户，提供试卷、教案、课件、论文、素材以及各类教学资源下载，还有大量而丰富的教学相关资讯！" style="width:62.25pt;height:18.75pt" o:ole="">
            <v:imagedata r:id="rId47" o:title="eqId168c6437d44d4b22a4159c24441f7188"/>
          </v:shape>
          <o:OLEObject Type="Embed" ProgID="Equation.DSMT4" ShapeID="_x0000_i1033" DrawAspect="Content" ObjectID="_1658586809" r:id="rId48"/>
        </w:object>
      </w:r>
      <w:r>
        <w:rPr>
          <w:rFonts w:ascii="宋体" w:hAnsi="宋体"/>
          <w:color w:val="000000"/>
        </w:rPr>
        <w:t>可知，金属块受到的浮力先变大后变小；</w:t>
      </w:r>
      <w:r>
        <w:rPr>
          <w:rFonts w:ascii="宋体" w:hAnsi="宋体"/>
          <w:color w:val="000000"/>
        </w:rPr>
        <w:lastRenderedPageBreak/>
        <w:t>金属块</w:t>
      </w:r>
      <w:r>
        <w:rPr>
          <w:rFonts w:ascii="Times New Roman" w:eastAsia="Times New Roman" w:hAnsi="Times New Roman" w:cs="Times New Roman"/>
          <w:color w:val="000000"/>
        </w:rPr>
        <w:t>M</w:t>
      </w:r>
      <w:r>
        <w:rPr>
          <w:rFonts w:ascii="宋体" w:hAnsi="宋体"/>
          <w:color w:val="000000"/>
        </w:rPr>
        <w:t>受到本身重力、水对它的浮力、弹簧测力计对它的拉力三个力的作用处于静止状态，弹簧测力计示数</w:t>
      </w:r>
      <w:r>
        <w:rPr>
          <w:rFonts w:ascii="Times New Roman" w:eastAsia="Times New Roman" w:hAnsi="Times New Roman" w:cs="Times New Roman"/>
          <w:i/>
          <w:color w:val="000000"/>
        </w:rPr>
        <w:t>F</w:t>
      </w:r>
      <w:r>
        <w:rPr>
          <w:rFonts w:ascii="宋体" w:hAnsi="宋体"/>
          <w:color w:val="000000"/>
        </w:rPr>
        <w:t>即弹簧测力计对它的拉力，三者之间关系</w:t>
      </w:r>
    </w:p>
    <w:p w:rsidR="001D3F11" w:rsidRDefault="001D3F11" w:rsidP="001D3F11">
      <w:pPr>
        <w:spacing w:line="360" w:lineRule="auto"/>
        <w:jc w:val="center"/>
        <w:textAlignment w:val="center"/>
        <w:rPr>
          <w:color w:val="000000"/>
        </w:rPr>
      </w:pPr>
      <w:r>
        <w:object w:dxaOrig="1160" w:dyaOrig="360">
          <v:shape id="_x0000_i1034" type="#_x0000_t75" alt="学科网(www.zxxk.com)--教育资源门户，提供试卷、教案、课件、论文、素材以及各类教学资源下载，还有大量而丰富的教学相关资讯！" style="width:57.75pt;height:18pt" o:ole="">
            <v:imagedata r:id="rId49" o:title="eqIdf1b30e3f5cbe4610b39eef1fdf02d450"/>
          </v:shape>
          <o:OLEObject Type="Embed" ProgID="Equation.DSMT4" ShapeID="_x0000_i1034" DrawAspect="Content" ObjectID="_1658586810" r:id="rId50"/>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由于水的密度</w:t>
      </w:r>
      <w:r>
        <w:rPr>
          <w:rFonts w:ascii="Times New Roman" w:eastAsia="Times New Roman" w:hAnsi="Times New Roman" w:cs="Times New Roman"/>
          <w:i/>
          <w:color w:val="000000"/>
        </w:rPr>
        <w:t>ρ</w:t>
      </w:r>
      <w:r>
        <w:rPr>
          <w:rFonts w:ascii="宋体" w:hAnsi="宋体"/>
          <w:color w:val="000000"/>
        </w:rPr>
        <w:t>受水温影响，金属块在水中浸没时受到的浮力先变大后变小，所以测力计示数</w:t>
      </w:r>
      <w:r>
        <w:rPr>
          <w:rFonts w:ascii="Times New Roman" w:eastAsia="Times New Roman" w:hAnsi="Times New Roman" w:cs="Times New Roman"/>
          <w:i/>
          <w:color w:val="000000"/>
        </w:rPr>
        <w:t>F</w:t>
      </w:r>
      <w:r>
        <w:rPr>
          <w:rFonts w:ascii="宋体" w:hAnsi="宋体"/>
          <w:color w:val="000000"/>
        </w:rPr>
        <w:t>先变小后变大，能反应测力计示数</w:t>
      </w:r>
      <w:r>
        <w:rPr>
          <w:rFonts w:ascii="Times New Roman" w:eastAsia="Times New Roman" w:hAnsi="Times New Roman" w:cs="Times New Roman"/>
          <w:i/>
          <w:color w:val="000000"/>
        </w:rPr>
        <w:t>F</w:t>
      </w:r>
      <w:r>
        <w:rPr>
          <w:rFonts w:ascii="宋体" w:hAnsi="宋体"/>
          <w:color w:val="000000"/>
        </w:rPr>
        <w:t>和水温</w:t>
      </w:r>
      <w:r>
        <w:rPr>
          <w:rFonts w:ascii="Times New Roman" w:eastAsia="Times New Roman" w:hAnsi="Times New Roman" w:cs="Times New Roman"/>
          <w:i/>
          <w:color w:val="000000"/>
        </w:rPr>
        <w:t>t</w:t>
      </w:r>
      <w:r>
        <w:rPr>
          <w:rFonts w:ascii="宋体" w:hAnsi="宋体"/>
          <w:color w:val="000000"/>
        </w:rPr>
        <w:t>关系的只有</w:t>
      </w:r>
      <w:r>
        <w:rPr>
          <w:rFonts w:ascii="Times New Roman" w:eastAsia="Times New Roman" w:hAnsi="Times New Roman" w:cs="Times New Roman"/>
          <w:color w:val="000000"/>
        </w:rPr>
        <w:t>C</w:t>
      </w:r>
      <w:r>
        <w:rPr>
          <w:rFonts w:ascii="宋体" w:hAnsi="宋体"/>
          <w:color w:val="000000"/>
        </w:rPr>
        <w:t>项，</w:t>
      </w:r>
      <w:r>
        <w:rPr>
          <w:rFonts w:ascii="Times New Roman" w:eastAsia="Times New Roman" w:hAnsi="Times New Roman" w:cs="Times New Roman"/>
          <w:color w:val="000000"/>
        </w:rPr>
        <w:t>ABD</w:t>
      </w:r>
      <w:r>
        <w:rPr>
          <w:rFonts w:ascii="宋体" w:hAnsi="宋体"/>
          <w:color w:val="000000"/>
        </w:rPr>
        <w:t>不符合题意。</w:t>
      </w:r>
    </w:p>
    <w:p w:rsidR="001D3F11" w:rsidRDefault="001D3F11" w:rsidP="001D3F1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1D3F11" w:rsidRDefault="001D3F11" w:rsidP="001D3F11">
      <w:pPr>
        <w:spacing w:line="360" w:lineRule="auto"/>
        <w:jc w:val="center"/>
        <w:textAlignment w:val="center"/>
        <w:rPr>
          <w:rFonts w:ascii="宋体" w:hAnsi="宋体"/>
          <w:b/>
          <w:color w:val="000000"/>
          <w:sz w:val="24"/>
        </w:rPr>
      </w:pPr>
      <w:r>
        <w:rPr>
          <w:rFonts w:ascii="宋体" w:hAnsi="宋体"/>
          <w:b/>
          <w:color w:val="000000"/>
          <w:sz w:val="24"/>
        </w:rPr>
        <w:t>第二部分（共</w:t>
      </w:r>
      <w:r>
        <w:rPr>
          <w:rFonts w:ascii="Times New Roman" w:eastAsia="Times New Roman" w:hAnsi="Times New Roman" w:cs="Times New Roman"/>
          <w:b/>
          <w:color w:val="000000"/>
          <w:sz w:val="24"/>
        </w:rPr>
        <w:t>64</w:t>
      </w:r>
      <w:r>
        <w:rPr>
          <w:rFonts w:ascii="宋体" w:hAnsi="宋体"/>
          <w:b/>
          <w:color w:val="000000"/>
          <w:sz w:val="24"/>
        </w:rPr>
        <w:t>分）</w:t>
      </w:r>
    </w:p>
    <w:p w:rsidR="001D3F11" w:rsidRDefault="001D3F11" w:rsidP="001D3F11">
      <w:pPr>
        <w:spacing w:line="360" w:lineRule="auto"/>
        <w:jc w:val="left"/>
        <w:textAlignment w:val="center"/>
        <w:rPr>
          <w:rFonts w:ascii="宋体" w:hAnsi="宋体"/>
          <w:b/>
          <w:color w:val="000000"/>
          <w:sz w:val="24"/>
        </w:rPr>
      </w:pPr>
      <w:r>
        <w:rPr>
          <w:rFonts w:ascii="宋体" w:hAnsi="宋体"/>
          <w:b/>
          <w:color w:val="000000"/>
          <w:sz w:val="24"/>
        </w:rPr>
        <w:t>二</w:t>
      </w:r>
      <w:r>
        <w:rPr>
          <w:rFonts w:ascii="微软雅黑" w:eastAsia="微软雅黑" w:hAnsi="微软雅黑" w:cs="微软雅黑"/>
          <w:b/>
          <w:color w:val="000000"/>
          <w:sz w:val="24"/>
        </w:rPr>
        <w:t>､</w:t>
      </w:r>
      <w:r>
        <w:rPr>
          <w:rFonts w:ascii="宋体" w:hAnsi="宋体"/>
          <w:b/>
          <w:color w:val="000000"/>
          <w:sz w:val="24"/>
        </w:rPr>
        <w:t>填空作图题（共</w:t>
      </w:r>
      <w:r>
        <w:rPr>
          <w:rFonts w:ascii="Times New Roman" w:eastAsia="Times New Roman" w:hAnsi="Times New Roman" w:cs="Times New Roman"/>
          <w:b/>
          <w:color w:val="000000"/>
          <w:sz w:val="24"/>
        </w:rPr>
        <w:t>25</w:t>
      </w:r>
      <w:r>
        <w:rPr>
          <w:rFonts w:ascii="宋体" w:hAnsi="宋体"/>
          <w:b/>
          <w:color w:val="000000"/>
          <w:sz w:val="24"/>
        </w:rPr>
        <w:t>分）</w:t>
      </w:r>
    </w:p>
    <w:p w:rsidR="001D3F11" w:rsidRDefault="001D3F11" w:rsidP="001D3F11">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(1)</w:t>
      </w:r>
      <w:r>
        <w:rPr>
          <w:rFonts w:ascii="宋体" w:hAnsi="宋体"/>
          <w:color w:val="000000"/>
        </w:rPr>
        <w:t>如图，光源</w:t>
      </w:r>
      <w:r>
        <w:rPr>
          <w:rFonts w:ascii="Times New Roman" w:eastAsia="Times New Roman" w:hAnsi="Times New Roman" w:cs="Times New Roman"/>
          <w:i/>
          <w:color w:val="000000"/>
        </w:rPr>
        <w:t>S</w:t>
      </w:r>
      <w:r>
        <w:rPr>
          <w:rFonts w:ascii="宋体" w:hAnsi="宋体"/>
          <w:color w:val="000000"/>
        </w:rPr>
        <w:t>发出的一束光从空气射向水面，在容器壁上点</w:t>
      </w:r>
      <w:r>
        <w:rPr>
          <w:rFonts w:ascii="Times New Roman" w:eastAsia="Times New Roman" w:hAnsi="Times New Roman" w:cs="Times New Roman"/>
          <w:i/>
          <w:color w:val="000000"/>
        </w:rPr>
        <w:t>P</w:t>
      </w:r>
      <w:r>
        <w:rPr>
          <w:rFonts w:ascii="宋体" w:hAnsi="宋体"/>
          <w:color w:val="000000"/>
        </w:rPr>
        <w:t>、</w:t>
      </w:r>
      <w:r>
        <w:rPr>
          <w:rFonts w:ascii="Times New Roman" w:eastAsia="Times New Roman" w:hAnsi="Times New Roman" w:cs="Times New Roman"/>
          <w:i/>
          <w:color w:val="000000"/>
        </w:rPr>
        <w:t>Q</w:t>
      </w:r>
      <w:r>
        <w:rPr>
          <w:rFonts w:ascii="宋体" w:hAnsi="宋体"/>
          <w:color w:val="000000"/>
        </w:rPr>
        <w:t>处出现光点，画出上述现象的入射光线、反射光线和折射光线______；</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2030095" cy="1362075"/>
            <wp:effectExtent l="0" t="0" r="8255" b="9525"/>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30095" cy="136207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如图所示物体</w:t>
      </w:r>
      <w:r>
        <w:rPr>
          <w:rFonts w:ascii="Times New Roman" w:eastAsia="Times New Roman" w:hAnsi="Times New Roman" w:cs="Times New Roman"/>
          <w:color w:val="000000"/>
        </w:rPr>
        <w:t>MN</w:t>
      </w:r>
      <w:r>
        <w:rPr>
          <w:rFonts w:ascii="宋体" w:hAnsi="宋体"/>
          <w:color w:val="000000"/>
        </w:rPr>
        <w:t>放在凸透镜前，</w:t>
      </w:r>
      <w:r>
        <w:rPr>
          <w:rFonts w:ascii="Times New Roman" w:eastAsia="Times New Roman" w:hAnsi="Times New Roman" w:cs="Times New Roman"/>
          <w:color w:val="000000"/>
        </w:rPr>
        <w:t>0cm</w:t>
      </w:r>
      <w:r>
        <w:rPr>
          <w:rFonts w:ascii="宋体" w:hAnsi="宋体"/>
          <w:color w:val="000000"/>
        </w:rPr>
        <w:t>处为凸透镜光心，</w:t>
      </w:r>
      <w:r>
        <w:rPr>
          <w:rFonts w:ascii="Times New Roman" w:eastAsia="Times New Roman" w:hAnsi="Times New Roman" w:cs="Times New Roman"/>
          <w:i/>
          <w:color w:val="000000"/>
        </w:rPr>
        <w:t>M</w:t>
      </w:r>
      <w:r>
        <w:rPr>
          <w:rFonts w:ascii="宋体" w:hAnsi="宋体"/>
          <w:color w:val="000000"/>
        </w:rPr>
        <w:t>点发出的光线</w:t>
      </w:r>
      <w:r>
        <w:rPr>
          <w:rFonts w:ascii="Times New Roman" w:eastAsia="Times New Roman" w:hAnsi="Times New Roman" w:cs="Times New Roman"/>
          <w:color w:val="000000"/>
        </w:rPr>
        <w:t>a</w:t>
      </w:r>
      <w:r>
        <w:rPr>
          <w:rFonts w:ascii="宋体" w:hAnsi="宋体"/>
          <w:color w:val="000000"/>
        </w:rPr>
        <w:t>平行于主光轴；</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3544570" cy="1066800"/>
            <wp:effectExtent l="0" t="0" r="0" b="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4570" cy="1066800"/>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t>①凸透镜的焦距为______</w:t>
      </w:r>
      <w:r>
        <w:rPr>
          <w:rFonts w:ascii="Times New Roman" w:eastAsia="Times New Roman" w:hAnsi="Times New Roman" w:cs="Times New Roman"/>
          <w:color w:val="000000"/>
        </w:rPr>
        <w:t>cm</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宋体" w:hAnsi="宋体"/>
          <w:color w:val="000000"/>
        </w:rPr>
        <w:t>②画出光线</w:t>
      </w:r>
      <w:r>
        <w:rPr>
          <w:rFonts w:ascii="Times New Roman" w:eastAsia="Times New Roman" w:hAnsi="Times New Roman" w:cs="Times New Roman"/>
          <w:color w:val="000000"/>
        </w:rPr>
        <w:t>b</w:t>
      </w:r>
      <w:r>
        <w:rPr>
          <w:rFonts w:ascii="宋体" w:hAnsi="宋体"/>
          <w:color w:val="000000"/>
        </w:rPr>
        <w:t>经光心后的光线______；</w:t>
      </w:r>
    </w:p>
    <w:p w:rsidR="001D3F11" w:rsidRDefault="001D3F11" w:rsidP="001D3F11">
      <w:pPr>
        <w:spacing w:line="360" w:lineRule="auto"/>
        <w:jc w:val="left"/>
        <w:textAlignment w:val="center"/>
        <w:rPr>
          <w:rFonts w:ascii="宋体" w:hAnsi="宋体"/>
          <w:color w:val="000000"/>
        </w:rPr>
      </w:pPr>
      <w:r>
        <w:rPr>
          <w:rFonts w:ascii="宋体" w:hAnsi="宋体"/>
          <w:color w:val="000000"/>
        </w:rPr>
        <w:t>③物体</w:t>
      </w:r>
      <w:r>
        <w:rPr>
          <w:rFonts w:ascii="Times New Roman" w:eastAsia="Times New Roman" w:hAnsi="Times New Roman" w:cs="Times New Roman"/>
          <w:color w:val="000000"/>
        </w:rPr>
        <w:t>MN</w:t>
      </w:r>
      <w:r>
        <w:rPr>
          <w:rFonts w:ascii="宋体" w:hAnsi="宋体"/>
          <w:color w:val="000000"/>
        </w:rPr>
        <w:t>经凸透镜成的像相对于物是______（选填“放大”“等大”“缩小”）的；</w:t>
      </w:r>
    </w:p>
    <w:p w:rsidR="001D3F11" w:rsidRDefault="001D3F11" w:rsidP="001D3F11">
      <w:pPr>
        <w:spacing w:line="360" w:lineRule="auto"/>
        <w:jc w:val="left"/>
        <w:textAlignment w:val="center"/>
        <w:rPr>
          <w:rFonts w:ascii="宋体" w:hAnsi="宋体"/>
          <w:color w:val="000000"/>
        </w:rPr>
      </w:pPr>
      <w:r>
        <w:rPr>
          <w:rFonts w:ascii="宋体" w:hAnsi="宋体"/>
          <w:color w:val="000000"/>
        </w:rPr>
        <w:t>④要使光线</w:t>
      </w:r>
      <w:r>
        <w:rPr>
          <w:rFonts w:ascii="Times New Roman" w:eastAsia="Times New Roman" w:hAnsi="Times New Roman" w:cs="Times New Roman"/>
          <w:color w:val="000000"/>
        </w:rPr>
        <w:t>a</w:t>
      </w:r>
      <w:r>
        <w:rPr>
          <w:rFonts w:ascii="宋体" w:hAnsi="宋体"/>
          <w:color w:val="000000"/>
        </w:rPr>
        <w:t>经凸透镜后的光线经过</w:t>
      </w:r>
      <w:r>
        <w:rPr>
          <w:rFonts w:ascii="Times New Roman" w:eastAsia="Times New Roman" w:hAnsi="Times New Roman" w:cs="Times New Roman"/>
          <w:i/>
          <w:color w:val="000000"/>
        </w:rPr>
        <w:t>K</w:t>
      </w:r>
      <w:r>
        <w:rPr>
          <w:rFonts w:ascii="宋体" w:hAnsi="宋体"/>
          <w:color w:val="000000"/>
        </w:rPr>
        <w:t>点，应使凸透镜沿主光轴水平向左还是水平向右移动______?</w:t>
      </w:r>
    </w:p>
    <w:p w:rsidR="001D3F11" w:rsidRDefault="001D3F11" w:rsidP="001D3F11">
      <w:pPr>
        <w:spacing w:line="360" w:lineRule="auto"/>
        <w:textAlignment w:val="center"/>
        <w:rPr>
          <w:rFonts w:ascii="宋体" w:hAnsi="宋体"/>
          <w:color w:val="000000"/>
        </w:rPr>
      </w:pPr>
      <w:r>
        <w:rPr>
          <w:color w:val="2E75B6"/>
        </w:rPr>
        <w:lastRenderedPageBreak/>
        <w:t>【答案】</w:t>
      </w:r>
      <w:r>
        <w:rPr>
          <w:color w:val="000000"/>
        </w:rPr>
        <w:t xml:space="preserve">    (1). </w:t>
      </w:r>
      <w:r>
        <w:rPr>
          <w:noProof/>
          <w:color w:val="000000"/>
        </w:rPr>
        <w:drawing>
          <wp:inline distT="0" distB="0" distL="0" distR="0">
            <wp:extent cx="2246630" cy="1514475"/>
            <wp:effectExtent l="0" t="0" r="1270" b="9525"/>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46630" cy="1514475"/>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color w:val="000000"/>
        </w:rPr>
        <w:t>3.0</w:t>
      </w:r>
      <w:r>
        <w:rPr>
          <w:color w:val="000000"/>
        </w:rPr>
        <w:br/>
        <w:t xml:space="preserve">    (3). </w:t>
      </w:r>
      <w:r>
        <w:rPr>
          <w:noProof/>
          <w:color w:val="000000"/>
        </w:rPr>
        <w:drawing>
          <wp:inline distT="0" distB="0" distL="0" distR="0">
            <wp:extent cx="3829685" cy="1524000"/>
            <wp:effectExtent l="0" t="0" r="0" b="0"/>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29685" cy="1524000"/>
                    </a:xfrm>
                    <a:prstGeom prst="rect">
                      <a:avLst/>
                    </a:prstGeom>
                    <a:noFill/>
                    <a:ln>
                      <a:noFill/>
                    </a:ln>
                  </pic:spPr>
                </pic:pic>
              </a:graphicData>
            </a:graphic>
          </wp:inline>
        </w:drawing>
      </w:r>
      <w:r>
        <w:rPr>
          <w:color w:val="000000"/>
        </w:rPr>
        <w:t xml:space="preserve">    (4). </w:t>
      </w:r>
      <w:r>
        <w:rPr>
          <w:rFonts w:ascii="宋体" w:hAnsi="宋体"/>
          <w:color w:val="000000"/>
        </w:rPr>
        <w:t>缩小</w:t>
      </w:r>
      <w:r>
        <w:rPr>
          <w:color w:val="000000"/>
        </w:rPr>
        <w:t xml:space="preserve">    (5). </w:t>
      </w:r>
      <w:r>
        <w:rPr>
          <w:rFonts w:ascii="宋体" w:hAnsi="宋体"/>
          <w:color w:val="000000"/>
        </w:rPr>
        <w:t>水平向左</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过水面作光源</w:t>
      </w:r>
      <w:r>
        <w:rPr>
          <w:rFonts w:ascii="Times New Roman" w:eastAsia="Times New Roman" w:hAnsi="Times New Roman" w:cs="Times New Roman"/>
          <w:i/>
          <w:color w:val="000000"/>
        </w:rPr>
        <w:t>S</w:t>
      </w:r>
      <w:r>
        <w:rPr>
          <w:rFonts w:ascii="宋体" w:hAnsi="宋体"/>
          <w:color w:val="000000"/>
        </w:rPr>
        <w:t>的对称点</w:t>
      </w:r>
      <w:r>
        <w:rPr>
          <w:rFonts w:ascii="Times New Roman" w:eastAsia="Times New Roman" w:hAnsi="Times New Roman" w:cs="Times New Roman"/>
          <w:i/>
          <w:color w:val="000000"/>
        </w:rPr>
        <w:t>S</w:t>
      </w:r>
      <w:r>
        <w:rPr>
          <w:rFonts w:ascii="宋体" w:hAnsi="宋体"/>
          <w:color w:val="000000"/>
        </w:rPr>
        <w:t>′，即</w:t>
      </w:r>
      <w:r>
        <w:rPr>
          <w:rFonts w:ascii="Times New Roman" w:eastAsia="Times New Roman" w:hAnsi="Times New Roman" w:cs="Times New Roman"/>
          <w:i/>
          <w:color w:val="000000"/>
        </w:rPr>
        <w:t>S</w:t>
      </w:r>
      <w:r>
        <w:rPr>
          <w:rFonts w:ascii="宋体" w:hAnsi="宋体"/>
          <w:color w:val="000000"/>
        </w:rPr>
        <w:t>的像，连结</w:t>
      </w:r>
      <w:r>
        <w:rPr>
          <w:rFonts w:ascii="Times New Roman" w:eastAsia="Times New Roman" w:hAnsi="Times New Roman" w:cs="Times New Roman"/>
          <w:i/>
          <w:color w:val="000000"/>
        </w:rPr>
        <w:t>P S</w:t>
      </w:r>
      <w:r>
        <w:rPr>
          <w:rFonts w:ascii="宋体" w:hAnsi="宋体"/>
          <w:color w:val="000000"/>
        </w:rPr>
        <w:t>′交水面于</w:t>
      </w:r>
      <w:r>
        <w:rPr>
          <w:rFonts w:ascii="Times New Roman" w:eastAsia="Times New Roman" w:hAnsi="Times New Roman" w:cs="Times New Roman"/>
          <w:i/>
          <w:color w:val="000000"/>
        </w:rPr>
        <w:t>O</w:t>
      </w:r>
      <w:r>
        <w:rPr>
          <w:rFonts w:ascii="宋体" w:hAnsi="宋体"/>
          <w:color w:val="000000"/>
        </w:rPr>
        <w:t>点，则</w:t>
      </w:r>
      <w:r>
        <w:rPr>
          <w:rFonts w:ascii="Times New Roman" w:eastAsia="Times New Roman" w:hAnsi="Times New Roman" w:cs="Times New Roman"/>
          <w:i/>
          <w:color w:val="000000"/>
        </w:rPr>
        <w:t>SO</w:t>
      </w:r>
      <w:r>
        <w:rPr>
          <w:rFonts w:ascii="宋体" w:hAnsi="宋体"/>
          <w:color w:val="000000"/>
        </w:rPr>
        <w:t>为入射光线，</w:t>
      </w:r>
      <w:r>
        <w:rPr>
          <w:rFonts w:ascii="Times New Roman" w:eastAsia="Times New Roman" w:hAnsi="Times New Roman" w:cs="Times New Roman"/>
          <w:i/>
          <w:color w:val="000000"/>
        </w:rPr>
        <w:t>OP</w:t>
      </w:r>
      <w:r>
        <w:rPr>
          <w:rFonts w:ascii="宋体" w:hAnsi="宋体"/>
          <w:color w:val="000000"/>
        </w:rPr>
        <w:t>为反射光线，</w:t>
      </w:r>
      <w:r>
        <w:rPr>
          <w:rFonts w:ascii="Times New Roman" w:eastAsia="Times New Roman" w:hAnsi="Times New Roman" w:cs="Times New Roman"/>
          <w:i/>
          <w:color w:val="000000"/>
        </w:rPr>
        <w:t>OQ</w:t>
      </w:r>
      <w:r>
        <w:rPr>
          <w:rFonts w:ascii="宋体" w:hAnsi="宋体"/>
          <w:color w:val="000000"/>
        </w:rPr>
        <w:t>为折射光线，如图所示：</w:t>
      </w:r>
    </w:p>
    <w:p w:rsidR="001D3F11" w:rsidRDefault="001D3F11" w:rsidP="001D3F11">
      <w:pPr>
        <w:spacing w:line="360" w:lineRule="auto"/>
        <w:jc w:val="left"/>
        <w:textAlignment w:val="center"/>
        <w:rPr>
          <w:color w:val="000000"/>
        </w:rPr>
      </w:pPr>
      <w:r>
        <w:rPr>
          <w:noProof/>
          <w:color w:val="000000"/>
        </w:rPr>
        <w:drawing>
          <wp:inline distT="0" distB="0" distL="0" distR="0">
            <wp:extent cx="2246630" cy="1514475"/>
            <wp:effectExtent l="0" t="0" r="1270" b="9525"/>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46630" cy="151447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①</w:t>
      </w:r>
      <w:r>
        <w:rPr>
          <w:rFonts w:ascii="Times New Roman" w:eastAsia="Times New Roman" w:hAnsi="Times New Roman" w:cs="Times New Roman"/>
          <w:color w:val="000000"/>
        </w:rPr>
        <w:t>[2]</w:t>
      </w:r>
      <w:r>
        <w:rPr>
          <w:rFonts w:ascii="宋体" w:hAnsi="宋体"/>
          <w:color w:val="000000"/>
        </w:rPr>
        <w:t>由图可知，平行于主光轴的光线经凸透镜后过焦点，故凸透镜的焦距为</w:t>
      </w:r>
      <w:r>
        <w:rPr>
          <w:rFonts w:ascii="Times New Roman" w:eastAsia="Times New Roman" w:hAnsi="Times New Roman" w:cs="Times New Roman"/>
          <w:color w:val="000000"/>
        </w:rPr>
        <w:t>3.0cm</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[3]</w:t>
      </w:r>
      <w:r>
        <w:rPr>
          <w:rFonts w:ascii="宋体" w:hAnsi="宋体"/>
          <w:color w:val="000000"/>
        </w:rPr>
        <w:t>光线</w:t>
      </w:r>
      <w:r>
        <w:rPr>
          <w:rFonts w:ascii="Times New Roman" w:eastAsia="Times New Roman" w:hAnsi="Times New Roman" w:cs="Times New Roman"/>
          <w:color w:val="000000"/>
        </w:rPr>
        <w:t>b</w:t>
      </w:r>
      <w:r>
        <w:rPr>
          <w:rFonts w:ascii="宋体" w:hAnsi="宋体"/>
          <w:color w:val="000000"/>
        </w:rPr>
        <w:t>经光心后的光线传播方向不改变，如图所示：</w:t>
      </w:r>
    </w:p>
    <w:p w:rsidR="001D3F11" w:rsidRDefault="001D3F11" w:rsidP="001D3F11">
      <w:pPr>
        <w:spacing w:line="360" w:lineRule="auto"/>
        <w:jc w:val="left"/>
        <w:textAlignment w:val="center"/>
        <w:rPr>
          <w:color w:val="000000"/>
        </w:rPr>
      </w:pPr>
      <w:r>
        <w:rPr>
          <w:noProof/>
          <w:color w:val="000000"/>
        </w:rPr>
        <w:drawing>
          <wp:inline distT="0" distB="0" distL="0" distR="0">
            <wp:extent cx="3829685" cy="1524000"/>
            <wp:effectExtent l="0" t="0" r="0" b="0"/>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29685" cy="1524000"/>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[4]</w:t>
      </w:r>
      <w:r>
        <w:rPr>
          <w:rFonts w:ascii="宋体" w:hAnsi="宋体"/>
          <w:color w:val="000000"/>
        </w:rPr>
        <w:t>由图可知，凸透镜的焦距为</w:t>
      </w:r>
      <w:r>
        <w:rPr>
          <w:rFonts w:ascii="Times New Roman" w:eastAsia="Times New Roman" w:hAnsi="Times New Roman" w:cs="Times New Roman"/>
          <w:color w:val="000000"/>
        </w:rPr>
        <w:t>3.0cm</w:t>
      </w:r>
      <w:r>
        <w:rPr>
          <w:rFonts w:ascii="宋体" w:hAnsi="宋体"/>
          <w:color w:val="000000"/>
        </w:rPr>
        <w:t>，则物体</w:t>
      </w:r>
      <w:r>
        <w:rPr>
          <w:rFonts w:ascii="Times New Roman" w:eastAsia="Times New Roman" w:hAnsi="Times New Roman" w:cs="Times New Roman"/>
          <w:color w:val="000000"/>
        </w:rPr>
        <w:t>MN</w:t>
      </w:r>
      <w:r>
        <w:rPr>
          <w:rFonts w:ascii="宋体" w:hAnsi="宋体"/>
          <w:color w:val="000000"/>
        </w:rPr>
        <w:t>在</w:t>
      </w:r>
      <w:r>
        <w:rPr>
          <w:rFonts w:ascii="Times New Roman" w:eastAsia="Times New Roman" w:hAnsi="Times New Roman" w:cs="Times New Roman"/>
          <w:color w:val="000000"/>
        </w:rPr>
        <w:t>2</w:t>
      </w:r>
      <w:r>
        <w:rPr>
          <w:rFonts w:ascii="宋体" w:hAnsi="宋体"/>
          <w:color w:val="000000"/>
        </w:rPr>
        <w:t>倍焦距以外，故成倒立缩小的实像。</w:t>
      </w:r>
    </w:p>
    <w:p w:rsidR="001D3F11" w:rsidRDefault="001D3F11" w:rsidP="001D3F11">
      <w:pPr>
        <w:spacing w:line="360" w:lineRule="auto"/>
        <w:jc w:val="left"/>
        <w:textAlignment w:val="center"/>
        <w:rPr>
          <w:rFonts w:ascii="宋体" w:hAnsi="宋体"/>
          <w:color w:val="000000"/>
        </w:rPr>
      </w:pPr>
      <w:r>
        <w:rPr>
          <w:rFonts w:ascii="宋体" w:hAnsi="宋体"/>
          <w:color w:val="000000"/>
        </w:rPr>
        <w:t>④</w:t>
      </w:r>
      <w:r>
        <w:rPr>
          <w:rFonts w:ascii="Times New Roman" w:eastAsia="Times New Roman" w:hAnsi="Times New Roman" w:cs="Times New Roman"/>
          <w:color w:val="000000"/>
        </w:rPr>
        <w:t>[5]</w:t>
      </w:r>
      <w:r>
        <w:rPr>
          <w:rFonts w:ascii="宋体" w:hAnsi="宋体"/>
          <w:color w:val="000000"/>
        </w:rPr>
        <w:t>要使光线</w:t>
      </w:r>
      <w:r>
        <w:rPr>
          <w:rFonts w:ascii="Times New Roman" w:eastAsia="Times New Roman" w:hAnsi="Times New Roman" w:cs="Times New Roman"/>
          <w:color w:val="000000"/>
        </w:rPr>
        <w:t>a</w:t>
      </w:r>
      <w:r>
        <w:rPr>
          <w:rFonts w:ascii="宋体" w:hAnsi="宋体"/>
          <w:color w:val="000000"/>
        </w:rPr>
        <w:t>经凸透镜后的光线经过</w:t>
      </w:r>
      <w:r>
        <w:rPr>
          <w:rFonts w:ascii="Times New Roman" w:eastAsia="Times New Roman" w:hAnsi="Times New Roman" w:cs="Times New Roman"/>
          <w:i/>
          <w:color w:val="000000"/>
        </w:rPr>
        <w:t>K</w:t>
      </w:r>
      <w:r>
        <w:rPr>
          <w:rFonts w:ascii="宋体" w:hAnsi="宋体"/>
          <w:color w:val="000000"/>
        </w:rPr>
        <w:t>点，应使凸透镜沿主光轴水平向左移动，如图所</w:t>
      </w:r>
      <w:r>
        <w:rPr>
          <w:rFonts w:ascii="宋体" w:hAnsi="宋体"/>
          <w:color w:val="000000"/>
        </w:rPr>
        <w:lastRenderedPageBreak/>
        <w:t>示：</w:t>
      </w:r>
    </w:p>
    <w:p w:rsidR="001D3F11" w:rsidRDefault="001D3F11" w:rsidP="001D3F11">
      <w:pPr>
        <w:spacing w:line="360" w:lineRule="auto"/>
        <w:jc w:val="left"/>
        <w:textAlignment w:val="center"/>
        <w:rPr>
          <w:color w:val="000000"/>
        </w:rPr>
      </w:pPr>
      <w:r>
        <w:rPr>
          <w:noProof/>
          <w:color w:val="000000"/>
        </w:rPr>
        <w:drawing>
          <wp:inline distT="0" distB="0" distL="0" distR="0">
            <wp:extent cx="3923030" cy="1455420"/>
            <wp:effectExtent l="0" t="0" r="1270" b="0"/>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23030" cy="1455420"/>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color w:val="000000"/>
        </w:rPr>
        <w:t>14.</w:t>
      </w:r>
      <w:r>
        <w:rPr>
          <w:rFonts w:ascii="宋体" w:hAnsi="宋体"/>
          <w:color w:val="000000"/>
        </w:rPr>
        <w:t>图甲为紫外线的三个波段示意图，其中</w:t>
      </w:r>
      <w:r>
        <w:rPr>
          <w:rFonts w:ascii="Times New Roman" w:eastAsia="Times New Roman" w:hAnsi="Times New Roman" w:cs="Times New Roman"/>
          <w:color w:val="000000"/>
        </w:rPr>
        <w:t>UVC</w:t>
      </w:r>
      <w:r>
        <w:rPr>
          <w:rFonts w:ascii="宋体" w:hAnsi="宋体"/>
          <w:color w:val="000000"/>
        </w:rPr>
        <w:t>对人体伤害最大，</w:t>
      </w:r>
      <w:r>
        <w:rPr>
          <w:rFonts w:ascii="Times New Roman" w:eastAsia="Times New Roman" w:hAnsi="Times New Roman" w:cs="Times New Roman"/>
          <w:color w:val="000000"/>
        </w:rPr>
        <w:t>UVC</w:t>
      </w:r>
      <w:r>
        <w:rPr>
          <w:rFonts w:ascii="宋体" w:hAnsi="宋体"/>
          <w:color w:val="000000"/>
        </w:rPr>
        <w:t>能通过石英玻璃，普通玻璃可有效阻碍</w:t>
      </w:r>
      <w:r>
        <w:rPr>
          <w:rFonts w:ascii="Times New Roman" w:eastAsia="Times New Roman" w:hAnsi="Times New Roman" w:cs="Times New Roman"/>
          <w:color w:val="000000"/>
        </w:rPr>
        <w:t>UVC</w:t>
      </w:r>
      <w:r>
        <w:rPr>
          <w:rFonts w:ascii="宋体" w:hAnsi="宋体"/>
          <w:color w:val="000000"/>
        </w:rPr>
        <w:t>的传播。图乙中家用消毒柜的紫外线灯可发出波长为</w:t>
      </w:r>
      <w:r>
        <w:rPr>
          <w:rFonts w:ascii="Times New Roman" w:eastAsia="Times New Roman" w:hAnsi="Times New Roman" w:cs="Times New Roman"/>
          <w:color w:val="000000"/>
        </w:rPr>
        <w:t>254nm</w:t>
      </w:r>
      <w:r>
        <w:rPr>
          <w:rFonts w:ascii="宋体" w:hAnsi="宋体"/>
          <w:color w:val="000000"/>
        </w:rPr>
        <w:t>的紫外线。</w:t>
      </w:r>
    </w:p>
    <w:p w:rsidR="001D3F11" w:rsidRDefault="001D3F11" w:rsidP="001D3F11">
      <w:pPr>
        <w:spacing w:line="360" w:lineRule="auto"/>
        <w:jc w:val="left"/>
        <w:textAlignment w:val="center"/>
        <w:rPr>
          <w:color w:val="000000"/>
        </w:rPr>
      </w:pPr>
      <w:r>
        <w:rPr>
          <w:noProof/>
          <w:color w:val="000000"/>
        </w:rPr>
        <w:drawing>
          <wp:inline distT="0" distB="0" distL="0" distR="0">
            <wp:extent cx="1278255" cy="923925"/>
            <wp:effectExtent l="0" t="0" r="0" b="9525"/>
            <wp:docPr id="99"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78255" cy="923925"/>
                    </a:xfrm>
                    <a:prstGeom prst="rect">
                      <a:avLst/>
                    </a:prstGeom>
                    <a:noFill/>
                    <a:ln>
                      <a:noFill/>
                    </a:ln>
                  </pic:spPr>
                </pic:pic>
              </a:graphicData>
            </a:graphic>
          </wp:inline>
        </w:drawing>
      </w:r>
      <w:r>
        <w:rPr>
          <w:noProof/>
          <w:color w:val="000000"/>
        </w:rPr>
        <w:drawing>
          <wp:inline distT="0" distB="0" distL="0" distR="0">
            <wp:extent cx="2113915" cy="885190"/>
            <wp:effectExtent l="0" t="0" r="635" b="0"/>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13915" cy="885190"/>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波长为</w:t>
      </w:r>
      <w:r>
        <w:rPr>
          <w:rFonts w:ascii="Times New Roman" w:eastAsia="Times New Roman" w:hAnsi="Times New Roman" w:cs="Times New Roman"/>
          <w:color w:val="000000"/>
        </w:rPr>
        <w:t>254nm</w:t>
      </w:r>
      <w:r>
        <w:rPr>
          <w:rFonts w:ascii="宋体" w:hAnsi="宋体"/>
          <w:color w:val="000000"/>
        </w:rPr>
        <w:t>的紫外线属于</w:t>
      </w:r>
      <w:r>
        <w:rPr>
          <w:color w:val="000000"/>
        </w:rPr>
        <w:t>______</w:t>
      </w:r>
      <w:r>
        <w:rPr>
          <w:rFonts w:ascii="宋体" w:hAnsi="宋体"/>
          <w:color w:val="000000"/>
        </w:rPr>
        <w:t>波段（选填“</w:t>
      </w:r>
      <w:r>
        <w:rPr>
          <w:rFonts w:ascii="Times New Roman" w:eastAsia="Times New Roman" w:hAnsi="Times New Roman" w:cs="Times New Roman"/>
          <w:color w:val="000000"/>
        </w:rPr>
        <w:t>UVC</w:t>
      </w:r>
      <w:r>
        <w:rPr>
          <w:rFonts w:ascii="宋体" w:hAnsi="宋体"/>
          <w:color w:val="000000"/>
        </w:rPr>
        <w:t>”“</w:t>
      </w:r>
      <w:r>
        <w:rPr>
          <w:rFonts w:ascii="Times New Roman" w:eastAsia="Times New Roman" w:hAnsi="Times New Roman" w:cs="Times New Roman"/>
          <w:color w:val="000000"/>
        </w:rPr>
        <w:t>UVB</w:t>
      </w:r>
      <w:r>
        <w:rPr>
          <w:rFonts w:ascii="宋体" w:hAnsi="宋体"/>
          <w:color w:val="000000"/>
        </w:rPr>
        <w:t>”“</w:t>
      </w:r>
      <w:r>
        <w:rPr>
          <w:rFonts w:ascii="Times New Roman" w:eastAsia="Times New Roman" w:hAnsi="Times New Roman" w:cs="Times New Roman"/>
          <w:color w:val="000000"/>
        </w:rPr>
        <w:t>UVA</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波长为</w:t>
      </w:r>
      <w:r>
        <w:rPr>
          <w:rFonts w:ascii="Times New Roman" w:eastAsia="Times New Roman" w:hAnsi="Times New Roman" w:cs="Times New Roman"/>
          <w:color w:val="000000"/>
        </w:rPr>
        <w:t>254nm</w:t>
      </w:r>
      <w:r>
        <w:rPr>
          <w:rFonts w:ascii="宋体" w:hAnsi="宋体"/>
          <w:color w:val="000000"/>
        </w:rPr>
        <w:t>的紫外线从紫外线灯的密封透明灯管内透出，对柜内的物品进行杀菌消毒，柜门透明部分的材料应选</w:t>
      </w:r>
      <w:r>
        <w:rPr>
          <w:color w:val="000000"/>
        </w:rPr>
        <w:t>______</w:t>
      </w:r>
      <w:r>
        <w:rPr>
          <w:rFonts w:ascii="宋体" w:hAnsi="宋体"/>
          <w:color w:val="000000"/>
        </w:rPr>
        <w:t>，透明灯管的材料应选</w:t>
      </w:r>
      <w:r>
        <w:rPr>
          <w:color w:val="000000"/>
        </w:rPr>
        <w:t>______</w:t>
      </w:r>
      <w:r>
        <w:rPr>
          <w:rFonts w:ascii="宋体" w:hAnsi="宋体"/>
          <w:color w:val="000000"/>
        </w:rPr>
        <w:t>（选填“石英玻璃”“普通玻璃”）。</w:t>
      </w:r>
    </w:p>
    <w:p w:rsidR="001D3F11" w:rsidRDefault="001D3F11" w:rsidP="001D3F11">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UVC</w:t>
      </w:r>
      <w:r>
        <w:rPr>
          <w:color w:val="000000"/>
        </w:rPr>
        <w:t xml:space="preserve">    (2).</w:t>
      </w:r>
      <w:proofErr w:type="gramEnd"/>
      <w:r>
        <w:rPr>
          <w:color w:val="000000"/>
        </w:rPr>
        <w:t xml:space="preserve"> </w:t>
      </w:r>
      <w:r>
        <w:rPr>
          <w:rFonts w:ascii="宋体" w:hAnsi="宋体"/>
          <w:color w:val="000000"/>
        </w:rPr>
        <w:t>普通玻璃</w:t>
      </w:r>
      <w:r>
        <w:rPr>
          <w:color w:val="000000"/>
        </w:rPr>
        <w:t xml:space="preserve">    (3). </w:t>
      </w:r>
      <w:r>
        <w:rPr>
          <w:rFonts w:ascii="宋体" w:hAnsi="宋体"/>
          <w:color w:val="000000"/>
        </w:rPr>
        <w:t>石英玻璃</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由图甲可知，紫外线波长在</w:t>
      </w:r>
      <w:r>
        <w:rPr>
          <w:rFonts w:ascii="Times New Roman" w:eastAsia="Times New Roman" w:hAnsi="Times New Roman" w:cs="Times New Roman"/>
          <w:color w:val="000000"/>
        </w:rPr>
        <w:t>200nm~280nm</w:t>
      </w:r>
      <w:r>
        <w:rPr>
          <w:rFonts w:ascii="宋体" w:hAnsi="宋体"/>
          <w:color w:val="000000"/>
        </w:rPr>
        <w:t>属于</w:t>
      </w:r>
      <w:r>
        <w:rPr>
          <w:rFonts w:ascii="Times New Roman" w:eastAsia="Times New Roman" w:hAnsi="Times New Roman" w:cs="Times New Roman"/>
          <w:color w:val="000000"/>
        </w:rPr>
        <w:t>UVC</w:t>
      </w:r>
      <w:r>
        <w:rPr>
          <w:rFonts w:ascii="宋体" w:hAnsi="宋体"/>
          <w:color w:val="000000"/>
        </w:rPr>
        <w:t>波段，</w:t>
      </w:r>
      <w:r>
        <w:rPr>
          <w:rFonts w:ascii="Times New Roman" w:eastAsia="Times New Roman" w:hAnsi="Times New Roman" w:cs="Times New Roman"/>
          <w:color w:val="000000"/>
        </w:rPr>
        <w:t>280nm~315nm</w:t>
      </w:r>
      <w:r>
        <w:rPr>
          <w:rFonts w:ascii="宋体" w:hAnsi="宋体"/>
          <w:color w:val="000000"/>
        </w:rPr>
        <w:t>属于</w:t>
      </w:r>
      <w:r>
        <w:rPr>
          <w:rFonts w:ascii="Times New Roman" w:eastAsia="Times New Roman" w:hAnsi="Times New Roman" w:cs="Times New Roman"/>
          <w:color w:val="000000"/>
        </w:rPr>
        <w:t>UVB</w:t>
      </w:r>
      <w:r>
        <w:rPr>
          <w:rFonts w:ascii="宋体" w:hAnsi="宋体"/>
          <w:color w:val="000000"/>
        </w:rPr>
        <w:t>波段，</w:t>
      </w:r>
      <w:r>
        <w:rPr>
          <w:rFonts w:ascii="Times New Roman" w:eastAsia="Times New Roman" w:hAnsi="Times New Roman" w:cs="Times New Roman"/>
          <w:color w:val="000000"/>
        </w:rPr>
        <w:t>315nm~400nm</w:t>
      </w:r>
      <w:r>
        <w:rPr>
          <w:rFonts w:ascii="宋体" w:hAnsi="宋体"/>
          <w:color w:val="000000"/>
        </w:rPr>
        <w:t>属于</w:t>
      </w:r>
      <w:r>
        <w:rPr>
          <w:rFonts w:ascii="Times New Roman" w:eastAsia="Times New Roman" w:hAnsi="Times New Roman" w:cs="Times New Roman"/>
          <w:color w:val="000000"/>
        </w:rPr>
        <w:t>UVA</w:t>
      </w:r>
      <w:r>
        <w:rPr>
          <w:rFonts w:ascii="宋体" w:hAnsi="宋体"/>
          <w:color w:val="000000"/>
        </w:rPr>
        <w:t>波段，故波长为</w:t>
      </w:r>
      <w:r>
        <w:rPr>
          <w:rFonts w:ascii="Times New Roman" w:eastAsia="Times New Roman" w:hAnsi="Times New Roman" w:cs="Times New Roman"/>
          <w:color w:val="000000"/>
        </w:rPr>
        <w:t>254nm</w:t>
      </w:r>
      <w:r>
        <w:rPr>
          <w:rFonts w:ascii="宋体" w:hAnsi="宋体"/>
          <w:color w:val="000000"/>
        </w:rPr>
        <w:t>的紫外线属于</w:t>
      </w:r>
      <w:r>
        <w:rPr>
          <w:rFonts w:ascii="Times New Roman" w:eastAsia="Times New Roman" w:hAnsi="Times New Roman" w:cs="Times New Roman"/>
          <w:color w:val="000000"/>
        </w:rPr>
        <w:t>UVC</w:t>
      </w:r>
      <w:r>
        <w:rPr>
          <w:rFonts w:ascii="宋体" w:hAnsi="宋体"/>
          <w:color w:val="000000"/>
        </w:rPr>
        <w:t>波段。</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由题意知，</w:t>
      </w:r>
      <w:r>
        <w:rPr>
          <w:rFonts w:ascii="Times New Roman" w:eastAsia="Times New Roman" w:hAnsi="Times New Roman" w:cs="Times New Roman"/>
          <w:color w:val="000000"/>
        </w:rPr>
        <w:t>UVC</w:t>
      </w:r>
      <w:r>
        <w:rPr>
          <w:rFonts w:ascii="宋体" w:hAnsi="宋体"/>
          <w:color w:val="000000"/>
        </w:rPr>
        <w:t>能通过石英玻璃，普通玻璃可有效阻碍</w:t>
      </w:r>
      <w:r>
        <w:rPr>
          <w:rFonts w:ascii="Times New Roman" w:eastAsia="Times New Roman" w:hAnsi="Times New Roman" w:cs="Times New Roman"/>
          <w:color w:val="000000"/>
        </w:rPr>
        <w:t>UVC</w:t>
      </w:r>
      <w:r>
        <w:rPr>
          <w:rFonts w:ascii="宋体" w:hAnsi="宋体"/>
          <w:color w:val="000000"/>
        </w:rPr>
        <w:t>的传播。波长为</w:t>
      </w:r>
      <w:r>
        <w:rPr>
          <w:rFonts w:ascii="Times New Roman" w:eastAsia="Times New Roman" w:hAnsi="Times New Roman" w:cs="Times New Roman"/>
          <w:color w:val="000000"/>
        </w:rPr>
        <w:t>254nm</w:t>
      </w:r>
      <w:r>
        <w:rPr>
          <w:rFonts w:ascii="宋体" w:hAnsi="宋体"/>
          <w:color w:val="000000"/>
        </w:rPr>
        <w:t>的紫外线从紫外线灯的密封透明灯管内透出，对柜内的物品进行杀菌消毒，则透明灯管的材料应选石英玻璃；柜门透明部分的材料应选普通玻璃防止对人体造成伤害。</w:t>
      </w:r>
    </w:p>
    <w:p w:rsidR="001D3F11" w:rsidRDefault="001D3F11" w:rsidP="001D3F11">
      <w:pPr>
        <w:spacing w:line="360" w:lineRule="auto"/>
        <w:jc w:val="left"/>
        <w:textAlignment w:val="center"/>
        <w:rPr>
          <w:rFonts w:ascii="宋体" w:hAnsi="宋体"/>
          <w:color w:val="000000"/>
        </w:rPr>
      </w:pPr>
      <w:r>
        <w:rPr>
          <w:color w:val="000000"/>
        </w:rPr>
        <w:t>15.</w:t>
      </w:r>
      <w:r>
        <w:rPr>
          <w:rFonts w:ascii="宋体" w:hAnsi="宋体"/>
          <w:color w:val="000000"/>
        </w:rPr>
        <w:t>电磁铁通电后，小磁针</w:t>
      </w:r>
      <w:r>
        <w:rPr>
          <w:rFonts w:ascii="Times New Roman" w:eastAsia="Times New Roman" w:hAnsi="Times New Roman" w:cs="Times New Roman"/>
          <w:color w:val="000000"/>
        </w:rPr>
        <w:t>N</w:t>
      </w:r>
      <w:r>
        <w:rPr>
          <w:rFonts w:ascii="宋体" w:hAnsi="宋体"/>
          <w:color w:val="000000"/>
        </w:rPr>
        <w:t>极转至图所示位置，此时铁块在水平桌面上静止并受到电磁铁吸引。</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电磁铁甲端应为</w:t>
      </w:r>
      <w:r>
        <w:rPr>
          <w:rFonts w:ascii="Times New Roman" w:eastAsia="Times New Roman" w:hAnsi="Times New Roman" w:cs="Times New Roman"/>
          <w:color w:val="000000"/>
        </w:rPr>
        <w:t>N</w:t>
      </w:r>
      <w:r>
        <w:rPr>
          <w:rFonts w:ascii="宋体" w:hAnsi="宋体"/>
          <w:color w:val="000000"/>
        </w:rPr>
        <w:t>极还是</w:t>
      </w:r>
      <w:r>
        <w:rPr>
          <w:rFonts w:ascii="Times New Roman" w:eastAsia="Times New Roman" w:hAnsi="Times New Roman" w:cs="Times New Roman"/>
          <w:color w:val="000000"/>
        </w:rPr>
        <w:t>S</w:t>
      </w:r>
      <w:r>
        <w:rPr>
          <w:rFonts w:ascii="宋体" w:hAnsi="宋体"/>
          <w:color w:val="000000"/>
        </w:rPr>
        <w:t>极?</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以点表示铁块，在方框内画出铁块受到的摩擦力。</w:t>
      </w:r>
    </w:p>
    <w:p w:rsidR="001D3F11" w:rsidRDefault="001D3F11" w:rsidP="001D3F11">
      <w:pPr>
        <w:spacing w:line="360" w:lineRule="auto"/>
        <w:jc w:val="left"/>
        <w:textAlignment w:val="center"/>
        <w:rPr>
          <w:color w:val="000000"/>
        </w:rPr>
      </w:pPr>
      <w:r>
        <w:rPr>
          <w:rFonts w:ascii="宋体" w:hAnsi="宋体"/>
          <w:noProof/>
          <w:color w:val="000000"/>
        </w:rPr>
        <w:lastRenderedPageBreak/>
        <w:drawing>
          <wp:inline distT="0" distB="0" distL="0" distR="0">
            <wp:extent cx="1907540" cy="998220"/>
            <wp:effectExtent l="0" t="0" r="0" b="0"/>
            <wp:docPr id="97"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07540" cy="998220"/>
                    </a:xfrm>
                    <a:prstGeom prst="rect">
                      <a:avLst/>
                    </a:prstGeom>
                    <a:noFill/>
                    <a:ln>
                      <a:noFill/>
                    </a:ln>
                  </pic:spPr>
                </pic:pic>
              </a:graphicData>
            </a:graphic>
          </wp:inline>
        </w:drawing>
      </w:r>
      <w:r>
        <w:rPr>
          <w:rFonts w:ascii="宋体" w:hAnsi="宋体"/>
          <w:noProof/>
          <w:color w:val="000000"/>
        </w:rPr>
        <w:drawing>
          <wp:inline distT="0" distB="0" distL="0" distR="0">
            <wp:extent cx="1219200" cy="830580"/>
            <wp:effectExtent l="0" t="0" r="0" b="7620"/>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19200" cy="830580"/>
                    </a:xfrm>
                    <a:prstGeom prst="rect">
                      <a:avLst/>
                    </a:prstGeom>
                    <a:noFill/>
                    <a:ln>
                      <a:noFill/>
                    </a:ln>
                  </pic:spPr>
                </pic:pic>
              </a:graphicData>
            </a:graphic>
          </wp:inline>
        </w:drawing>
      </w:r>
    </w:p>
    <w:p w:rsidR="001D3F11" w:rsidRDefault="001D3F11" w:rsidP="001D3F1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N</w:t>
      </w:r>
      <w:r>
        <w:rPr>
          <w:rFonts w:ascii="宋体" w:hAnsi="宋体"/>
          <w:color w:val="000000"/>
        </w:rPr>
        <w:t>极；</w:t>
      </w:r>
      <w:r>
        <w:rPr>
          <w:rFonts w:ascii="Times New Roman" w:eastAsia="Times New Roman" w:hAnsi="Times New Roman" w:cs="Times New Roman"/>
          <w:color w:val="000000"/>
        </w:rPr>
        <w:t xml:space="preserve">(2) </w:t>
      </w:r>
      <w:r>
        <w:rPr>
          <w:noProof/>
          <w:color w:val="000000"/>
        </w:rPr>
        <w:drawing>
          <wp:inline distT="0" distB="0" distL="0" distR="0">
            <wp:extent cx="1627505" cy="1106170"/>
            <wp:effectExtent l="0" t="0" r="0" b="0"/>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27505" cy="1106170"/>
                    </a:xfrm>
                    <a:prstGeom prst="rect">
                      <a:avLst/>
                    </a:prstGeom>
                    <a:noFill/>
                    <a:ln>
                      <a:noFill/>
                    </a:ln>
                  </pic:spPr>
                </pic:pic>
              </a:graphicData>
            </a:graphic>
          </wp:inline>
        </w:drawing>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 xml:space="preserve">(1) </w:t>
      </w:r>
      <w:r>
        <w:rPr>
          <w:rFonts w:ascii="宋体" w:hAnsi="宋体"/>
          <w:color w:val="000000"/>
        </w:rPr>
        <w:t>由图可知，小磁针的</w:t>
      </w:r>
      <w:r>
        <w:rPr>
          <w:rFonts w:ascii="Times New Roman" w:eastAsia="Times New Roman" w:hAnsi="Times New Roman" w:cs="Times New Roman"/>
          <w:color w:val="000000"/>
        </w:rPr>
        <w:t>N</w:t>
      </w:r>
      <w:r>
        <w:rPr>
          <w:rFonts w:ascii="宋体" w:hAnsi="宋体"/>
          <w:color w:val="000000"/>
        </w:rPr>
        <w:t>极转至左边，根据异名磁极相互吸引，则电磁铁的右端是</w:t>
      </w:r>
      <w:r>
        <w:rPr>
          <w:rFonts w:ascii="Times New Roman" w:eastAsia="Times New Roman" w:hAnsi="Times New Roman" w:cs="Times New Roman"/>
          <w:color w:val="000000"/>
        </w:rPr>
        <w:t>S</w:t>
      </w:r>
      <w:r>
        <w:rPr>
          <w:rFonts w:ascii="宋体" w:hAnsi="宋体"/>
          <w:color w:val="000000"/>
        </w:rPr>
        <w:t>极，左端是</w:t>
      </w:r>
      <w:r>
        <w:rPr>
          <w:rFonts w:ascii="Times New Roman" w:eastAsia="Times New Roman" w:hAnsi="Times New Roman" w:cs="Times New Roman"/>
          <w:color w:val="000000"/>
        </w:rPr>
        <w:t>N</w:t>
      </w:r>
      <w:r>
        <w:rPr>
          <w:rFonts w:ascii="宋体" w:hAnsi="宋体"/>
          <w:color w:val="000000"/>
        </w:rPr>
        <w:t>极，即甲端为</w:t>
      </w:r>
      <w:r>
        <w:rPr>
          <w:rFonts w:ascii="Times New Roman" w:eastAsia="Times New Roman" w:hAnsi="Times New Roman" w:cs="Times New Roman"/>
          <w:color w:val="000000"/>
        </w:rPr>
        <w:t>N</w:t>
      </w:r>
      <w:r>
        <w:rPr>
          <w:rFonts w:ascii="宋体" w:hAnsi="宋体"/>
          <w:color w:val="000000"/>
        </w:rPr>
        <w:t>极。</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电磁铁通电后，有磁性，铁块受电磁铁的吸引力，方向水平向右；因铁块处于平衡状态，所受摩擦力应与引力大小相等方向相反，故摩擦力的方向水平向左，如图所示：</w:t>
      </w:r>
    </w:p>
    <w:p w:rsidR="001D3F11" w:rsidRDefault="001D3F11" w:rsidP="001D3F11">
      <w:pPr>
        <w:spacing w:line="360" w:lineRule="auto"/>
        <w:jc w:val="left"/>
        <w:textAlignment w:val="center"/>
        <w:rPr>
          <w:color w:val="000000"/>
        </w:rPr>
      </w:pPr>
      <w:r>
        <w:rPr>
          <w:noProof/>
          <w:color w:val="000000"/>
        </w:rPr>
        <w:drawing>
          <wp:inline distT="0" distB="0" distL="0" distR="0">
            <wp:extent cx="1627505" cy="1106170"/>
            <wp:effectExtent l="0" t="0" r="0" b="0"/>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27505" cy="1106170"/>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color w:val="000000"/>
        </w:rPr>
        <w:t>16.</w:t>
      </w:r>
      <w:r>
        <w:rPr>
          <w:rFonts w:ascii="宋体" w:hAnsi="宋体"/>
          <w:color w:val="000000"/>
        </w:rPr>
        <w:t>如图所示，以硬尺上某位置为支点</w:t>
      </w:r>
      <w:r>
        <w:rPr>
          <w:rFonts w:ascii="Times New Roman" w:eastAsia="Times New Roman" w:hAnsi="Times New Roman" w:cs="Times New Roman"/>
          <w:i/>
          <w:color w:val="000000"/>
        </w:rPr>
        <w:t>O</w:t>
      </w:r>
      <w:r>
        <w:rPr>
          <w:rFonts w:ascii="宋体" w:hAnsi="宋体"/>
          <w:color w:val="000000"/>
        </w:rPr>
        <w:t>，在尺上挂一重</w:t>
      </w:r>
      <w:r>
        <w:rPr>
          <w:rFonts w:ascii="Times New Roman" w:eastAsia="Times New Roman" w:hAnsi="Times New Roman" w:cs="Times New Roman"/>
          <w:color w:val="000000"/>
        </w:rPr>
        <w:t>3N</w:t>
      </w:r>
      <w:r>
        <w:rPr>
          <w:rFonts w:ascii="宋体" w:hAnsi="宋体"/>
          <w:color w:val="000000"/>
        </w:rPr>
        <w:t>的物体</w:t>
      </w:r>
      <w:r>
        <w:rPr>
          <w:rFonts w:ascii="Times New Roman" w:eastAsia="Times New Roman" w:hAnsi="Times New Roman" w:cs="Times New Roman"/>
          <w:color w:val="000000"/>
        </w:rPr>
        <w:t>M</w:t>
      </w:r>
      <w:r>
        <w:rPr>
          <w:rFonts w:ascii="宋体" w:hAnsi="宋体"/>
          <w:color w:val="000000"/>
        </w:rPr>
        <w:t>，尺在竖直向上的拉力</w:t>
      </w:r>
      <w:r>
        <w:rPr>
          <w:rFonts w:ascii="Times New Roman" w:eastAsia="Times New Roman" w:hAnsi="Times New Roman" w:cs="Times New Roman"/>
          <w:i/>
          <w:color w:val="000000"/>
        </w:rPr>
        <w:t>F</w:t>
      </w:r>
      <w:r>
        <w:rPr>
          <w:rFonts w:ascii="宋体" w:hAnsi="宋体"/>
          <w:color w:val="000000"/>
        </w:rPr>
        <w:t>作用下保持水平静止，尺的质量不计。</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Times New Roman" w:eastAsia="Times New Roman" w:hAnsi="Times New Roman" w:cs="Times New Roman"/>
          <w:i/>
          <w:color w:val="000000"/>
        </w:rPr>
        <w:t>O</w:t>
      </w:r>
      <w:r>
        <w:rPr>
          <w:rFonts w:ascii="宋体" w:hAnsi="宋体"/>
          <w:color w:val="000000"/>
        </w:rPr>
        <w:t>在</w:t>
      </w:r>
      <w:r>
        <w:rPr>
          <w:color w:val="000000"/>
        </w:rPr>
        <w:t>______</w:t>
      </w:r>
      <w:proofErr w:type="spellStart"/>
      <w:r>
        <w:rPr>
          <w:rFonts w:ascii="Times New Roman" w:eastAsia="Times New Roman" w:hAnsi="Times New Roman" w:cs="Times New Roman"/>
          <w:color w:val="000000"/>
        </w:rPr>
        <w:t>dm</w:t>
      </w:r>
      <w:proofErr w:type="spellEnd"/>
      <w:r>
        <w:rPr>
          <w:rFonts w:ascii="宋体" w:hAnsi="宋体"/>
          <w:color w:val="000000"/>
        </w:rPr>
        <w:t>刻度线处；</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画出</w:t>
      </w:r>
      <w:r>
        <w:rPr>
          <w:rFonts w:ascii="Times New Roman" w:eastAsia="Times New Roman" w:hAnsi="Times New Roman" w:cs="Times New Roman"/>
          <w:i/>
          <w:color w:val="000000"/>
        </w:rPr>
        <w:t>F</w:t>
      </w:r>
      <w:r>
        <w:rPr>
          <w:rFonts w:ascii="宋体" w:hAnsi="宋体"/>
          <w:color w:val="000000"/>
        </w:rPr>
        <w:t>的力臂</w:t>
      </w:r>
      <w:r>
        <w:object w:dxaOrig="142" w:dyaOrig="284">
          <v:shape id="_x0000_i1035" type="#_x0000_t75" alt="学科网(www.zxxk.com)--教育资源门户，提供试卷、教案、课件、论文、素材以及各类教学资源下载，还有大量而丰富的教学相关资讯！" style="width:6.75pt;height:14.25pt" o:ole="">
            <v:imagedata r:id="rId62" o:title="eqId417e80f1349244878d01fe90e0891f5f"/>
          </v:shape>
          <o:OLEObject Type="Embed" ProgID="Equation.DSMT4" ShapeID="_x0000_i1035" DrawAspect="Content" ObjectID="_1658586811" r:id="rId63"/>
        </w:object>
      </w:r>
      <w:r>
        <w:rPr>
          <w:color w:val="000000"/>
        </w:rPr>
        <w:t>______</w:t>
      </w:r>
      <w:r>
        <w:rPr>
          <w:rFonts w:ascii="宋体" w:hAnsi="宋体"/>
          <w:color w:val="000000"/>
        </w:rPr>
        <w:t>。</w:t>
      </w:r>
    </w:p>
    <w:p w:rsidR="001D3F11" w:rsidRDefault="001D3F11" w:rsidP="001D3F11">
      <w:pPr>
        <w:spacing w:line="360" w:lineRule="auto"/>
        <w:jc w:val="left"/>
        <w:textAlignment w:val="center"/>
        <w:rPr>
          <w:color w:val="000000"/>
        </w:rPr>
      </w:pPr>
      <w:r>
        <w:rPr>
          <w:noProof/>
          <w:color w:val="000000"/>
        </w:rPr>
        <w:drawing>
          <wp:inline distT="0" distB="0" distL="0" distR="0">
            <wp:extent cx="1760220" cy="702945"/>
            <wp:effectExtent l="0" t="0" r="0" b="1905"/>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60220" cy="702945"/>
                    </a:xfrm>
                    <a:prstGeom prst="rect">
                      <a:avLst/>
                    </a:prstGeom>
                    <a:noFill/>
                    <a:ln>
                      <a:noFill/>
                    </a:ln>
                  </pic:spPr>
                </pic:pic>
              </a:graphicData>
            </a:graphic>
          </wp:inline>
        </w:drawing>
      </w:r>
    </w:p>
    <w:p w:rsidR="001D3F11" w:rsidRDefault="001D3F11" w:rsidP="001D3F1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w:t>
      </w:r>
      <w:r>
        <w:rPr>
          <w:color w:val="000000"/>
        </w:rPr>
        <w:t xml:space="preserve">    (2).</w:t>
      </w:r>
      <w:proofErr w:type="gramEnd"/>
      <w:r>
        <w:rPr>
          <w:color w:val="000000"/>
        </w:rPr>
        <w:t xml:space="preserve"> </w:t>
      </w:r>
      <w:r>
        <w:rPr>
          <w:noProof/>
          <w:color w:val="000000"/>
        </w:rPr>
        <w:drawing>
          <wp:inline distT="0" distB="0" distL="0" distR="0">
            <wp:extent cx="2999105" cy="1238885"/>
            <wp:effectExtent l="0" t="0" r="0" b="0"/>
            <wp:docPr id="92"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99105" cy="1238885"/>
                    </a:xfrm>
                    <a:prstGeom prst="rect">
                      <a:avLst/>
                    </a:prstGeom>
                    <a:noFill/>
                    <a:ln>
                      <a:noFill/>
                    </a:ln>
                  </pic:spPr>
                </pic:pic>
              </a:graphicData>
            </a:graphic>
          </wp:inline>
        </w:drawing>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(1)[1]</w:t>
      </w:r>
      <w:r>
        <w:rPr>
          <w:rFonts w:ascii="宋体" w:hAnsi="宋体"/>
          <w:color w:val="000000"/>
        </w:rPr>
        <w:t>由题图可知，要使尺保持水平静止，则支点</w:t>
      </w:r>
      <w:r>
        <w:rPr>
          <w:rFonts w:ascii="Times New Roman" w:eastAsia="Times New Roman" w:hAnsi="Times New Roman" w:cs="Times New Roman"/>
          <w:i/>
          <w:color w:val="000000"/>
        </w:rPr>
        <w:t>O</w:t>
      </w:r>
      <w:r>
        <w:rPr>
          <w:rFonts w:ascii="宋体" w:hAnsi="宋体"/>
          <w:color w:val="000000"/>
        </w:rPr>
        <w:t>可能在力</w:t>
      </w:r>
      <w:r>
        <w:rPr>
          <w:rFonts w:ascii="Times New Roman" w:eastAsia="Times New Roman" w:hAnsi="Times New Roman" w:cs="Times New Roman"/>
          <w:i/>
          <w:color w:val="000000"/>
        </w:rPr>
        <w:t>F</w:t>
      </w:r>
      <w:r>
        <w:rPr>
          <w:rFonts w:ascii="宋体" w:hAnsi="宋体"/>
          <w:color w:val="000000"/>
        </w:rPr>
        <w:t>的左侧，或物体</w:t>
      </w:r>
      <w:r>
        <w:rPr>
          <w:rFonts w:ascii="Times New Roman" w:eastAsia="Times New Roman" w:hAnsi="Times New Roman" w:cs="Times New Roman"/>
          <w:color w:val="000000"/>
        </w:rPr>
        <w:t>M</w:t>
      </w:r>
      <w:r>
        <w:rPr>
          <w:rFonts w:ascii="宋体" w:hAnsi="宋体"/>
          <w:color w:val="000000"/>
        </w:rPr>
        <w:t>的右侧；当支点</w:t>
      </w:r>
      <w:r>
        <w:rPr>
          <w:rFonts w:ascii="Times New Roman" w:eastAsia="Times New Roman" w:hAnsi="Times New Roman" w:cs="Times New Roman"/>
          <w:i/>
          <w:color w:val="000000"/>
        </w:rPr>
        <w:t>O</w:t>
      </w:r>
      <w:r>
        <w:rPr>
          <w:rFonts w:ascii="宋体" w:hAnsi="宋体"/>
          <w:color w:val="000000"/>
        </w:rPr>
        <w:t>在力</w:t>
      </w:r>
      <w:r>
        <w:rPr>
          <w:rFonts w:ascii="Times New Roman" w:eastAsia="Times New Roman" w:hAnsi="Times New Roman" w:cs="Times New Roman"/>
          <w:i/>
          <w:color w:val="000000"/>
        </w:rPr>
        <w:t>F</w:t>
      </w:r>
      <w:r>
        <w:rPr>
          <w:rFonts w:ascii="宋体" w:hAnsi="宋体"/>
          <w:color w:val="000000"/>
        </w:rPr>
        <w:t>的左侧时，设支点距离力</w:t>
      </w:r>
      <w:r>
        <w:rPr>
          <w:rFonts w:ascii="Times New Roman" w:eastAsia="Times New Roman" w:hAnsi="Times New Roman" w:cs="Times New Roman"/>
          <w:i/>
          <w:color w:val="000000"/>
        </w:rPr>
        <w:t>F</w:t>
      </w:r>
      <w:r>
        <w:rPr>
          <w:rFonts w:ascii="宋体" w:hAnsi="宋体"/>
          <w:color w:val="000000"/>
        </w:rPr>
        <w:t>的位置为</w:t>
      </w:r>
      <w:r>
        <w:rPr>
          <w:rFonts w:ascii="Times New Roman" w:eastAsia="Times New Roman" w:hAnsi="Times New Roman" w:cs="Times New Roman"/>
          <w:i/>
          <w:color w:val="000000"/>
        </w:rPr>
        <w:t>L</w:t>
      </w:r>
      <w:r>
        <w:rPr>
          <w:rFonts w:ascii="宋体" w:hAnsi="宋体"/>
          <w:color w:val="000000"/>
        </w:rPr>
        <w:t>，由杠杆的平衡条件可得</w:t>
      </w:r>
    </w:p>
    <w:p w:rsidR="001D3F11" w:rsidRDefault="001D3F11" w:rsidP="001D3F11">
      <w:pPr>
        <w:spacing w:line="360" w:lineRule="auto"/>
        <w:jc w:val="center"/>
        <w:textAlignment w:val="center"/>
        <w:rPr>
          <w:color w:val="000000"/>
        </w:rPr>
      </w:pPr>
      <w:r>
        <w:object w:dxaOrig="2263" w:dyaOrig="359">
          <v:shape id="_x0000_i1036" type="#_x0000_t75" alt="学科网(www.zxxk.com)--教育资源门户，提供试卷、教案、课件、论文、素材以及各类教学资源下载，还有大量而丰富的教学相关资讯！" style="width:113.25pt;height:18pt" o:ole="">
            <v:imagedata r:id="rId66" o:title="eqId0e82ab9d4a734536ae94c74d9adff997"/>
          </v:shape>
          <o:OLEObject Type="Embed" ProgID="Equation.DSMT4" ShapeID="_x0000_i1036" DrawAspect="Content" ObjectID="_1658586812" r:id="rId67"/>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带入数据，解得</w:t>
      </w:r>
    </w:p>
    <w:p w:rsidR="001D3F11" w:rsidRDefault="001D3F11" w:rsidP="001D3F11">
      <w:pPr>
        <w:spacing w:line="360" w:lineRule="auto"/>
        <w:jc w:val="center"/>
        <w:textAlignment w:val="center"/>
        <w:rPr>
          <w:color w:val="000000"/>
        </w:rPr>
      </w:pPr>
      <w:r>
        <w:object w:dxaOrig="882" w:dyaOrig="276">
          <v:shape id="_x0000_i1037" type="#_x0000_t75" alt="学科网(www.zxxk.com)--教育资源门户，提供试卷、教案、课件、论文、素材以及各类教学资源下载，还有大量而丰富的教学相关资讯！" style="width:44.25pt;height:13.5pt" o:ole="">
            <v:imagedata r:id="rId68" o:title="eqIdd9d8548cb145402bb11bc549b84d493d"/>
          </v:shape>
          <o:OLEObject Type="Embed" ProgID="Equation.DSMT4" ShapeID="_x0000_i1037" DrawAspect="Content" ObjectID="_1658586813" r:id="rId69"/>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即</w:t>
      </w:r>
      <w:r>
        <w:rPr>
          <w:rFonts w:ascii="Times New Roman" w:eastAsia="Times New Roman" w:hAnsi="Times New Roman" w:cs="Times New Roman"/>
          <w:i/>
          <w:color w:val="000000"/>
        </w:rPr>
        <w:t>O</w:t>
      </w:r>
      <w:r>
        <w:rPr>
          <w:rFonts w:ascii="宋体" w:hAnsi="宋体"/>
          <w:color w:val="000000"/>
        </w:rPr>
        <w:t>在</w:t>
      </w:r>
      <w:r>
        <w:rPr>
          <w:rFonts w:ascii="Times New Roman" w:eastAsia="Times New Roman" w:hAnsi="Times New Roman" w:cs="Times New Roman"/>
          <w:color w:val="000000"/>
        </w:rPr>
        <w:t>1dm</w:t>
      </w:r>
      <w:r>
        <w:rPr>
          <w:rFonts w:ascii="宋体" w:hAnsi="宋体"/>
          <w:color w:val="000000"/>
        </w:rPr>
        <w:t>刻度线处。</w:t>
      </w:r>
    </w:p>
    <w:p w:rsidR="001D3F11" w:rsidRDefault="001D3F11" w:rsidP="001D3F11">
      <w:pPr>
        <w:spacing w:line="360" w:lineRule="auto"/>
        <w:jc w:val="left"/>
        <w:textAlignment w:val="center"/>
        <w:rPr>
          <w:rFonts w:ascii="宋体" w:hAnsi="宋体"/>
          <w:color w:val="000000"/>
        </w:rPr>
      </w:pPr>
      <w:r>
        <w:rPr>
          <w:rFonts w:ascii="宋体" w:hAnsi="宋体"/>
          <w:color w:val="000000"/>
        </w:rPr>
        <w:t>当支点</w:t>
      </w:r>
      <w:r>
        <w:rPr>
          <w:rFonts w:ascii="Times New Roman" w:eastAsia="Times New Roman" w:hAnsi="Times New Roman" w:cs="Times New Roman"/>
          <w:i/>
          <w:color w:val="000000"/>
        </w:rPr>
        <w:t>O</w:t>
      </w:r>
      <w:r>
        <w:rPr>
          <w:rFonts w:ascii="宋体" w:hAnsi="宋体"/>
          <w:color w:val="000000"/>
        </w:rPr>
        <w:t>在物体</w:t>
      </w:r>
      <w:r>
        <w:rPr>
          <w:rFonts w:ascii="Times New Roman" w:eastAsia="Times New Roman" w:hAnsi="Times New Roman" w:cs="Times New Roman"/>
          <w:color w:val="000000"/>
        </w:rPr>
        <w:t>M</w:t>
      </w:r>
      <w:r>
        <w:rPr>
          <w:rFonts w:ascii="宋体" w:hAnsi="宋体"/>
          <w:color w:val="000000"/>
        </w:rPr>
        <w:t>的右侧时，设支点距离力物体</w:t>
      </w:r>
      <w:r>
        <w:rPr>
          <w:rFonts w:ascii="Times New Roman" w:eastAsia="Times New Roman" w:hAnsi="Times New Roman" w:cs="Times New Roman"/>
          <w:color w:val="000000"/>
        </w:rPr>
        <w:t>M</w:t>
      </w:r>
      <w:r>
        <w:rPr>
          <w:rFonts w:ascii="宋体" w:hAnsi="宋体"/>
          <w:color w:val="000000"/>
        </w:rPr>
        <w:t>的位置为</w:t>
      </w:r>
      <w:r>
        <w:object w:dxaOrig="225" w:dyaOrig="300">
          <v:shape id="_x0000_i1038" type="#_x0000_t75" alt="学科网(www.zxxk.com)--教育资源门户，提供试卷、教案、课件、论文、素材以及各类教学资源下载，还有大量而丰富的教学相关资讯！" style="width:11.25pt;height:15pt" o:ole="">
            <v:imagedata r:id="rId70" o:title="eqId6393abdeb31e43948a9f1f1c4203f3a0"/>
          </v:shape>
          <o:OLEObject Type="Embed" ProgID="Equation.DSMT4" ShapeID="_x0000_i1038" DrawAspect="Content" ObjectID="_1658586814" r:id="rId71"/>
        </w:object>
      </w:r>
      <w:r>
        <w:rPr>
          <w:rFonts w:ascii="宋体" w:hAnsi="宋体"/>
          <w:color w:val="000000"/>
        </w:rPr>
        <w:t>，由杠杆的平衡条件可得</w:t>
      </w:r>
    </w:p>
    <w:p w:rsidR="001D3F11" w:rsidRDefault="001D3F11" w:rsidP="001D3F11">
      <w:pPr>
        <w:spacing w:line="360" w:lineRule="auto"/>
        <w:jc w:val="center"/>
        <w:textAlignment w:val="center"/>
        <w:rPr>
          <w:color w:val="000000"/>
        </w:rPr>
      </w:pPr>
      <w:r>
        <w:object w:dxaOrig="2298" w:dyaOrig="382">
          <v:shape id="_x0000_i1039" type="#_x0000_t75" alt="学科网(www.zxxk.com)--教育资源门户，提供试卷、教案、课件、论文、素材以及各类教学资源下载，还有大量而丰富的教学相关资讯！" style="width:114.75pt;height:18.75pt" o:ole="">
            <v:imagedata r:id="rId72" o:title="eqId066213b11b044939a6f5ed9e6a3f5d07"/>
          </v:shape>
          <o:OLEObject Type="Embed" ProgID="Equation.DSMT4" ShapeID="_x0000_i1039" DrawAspect="Content" ObjectID="_1658586815" r:id="rId73"/>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带入数据，解得</w:t>
      </w:r>
    </w:p>
    <w:p w:rsidR="001D3F11" w:rsidRDefault="001D3F11" w:rsidP="001D3F11">
      <w:pPr>
        <w:spacing w:line="360" w:lineRule="auto"/>
        <w:jc w:val="center"/>
        <w:textAlignment w:val="center"/>
        <w:rPr>
          <w:color w:val="000000"/>
        </w:rPr>
      </w:pPr>
      <w:r>
        <w:object w:dxaOrig="1040" w:dyaOrig="317">
          <v:shape id="_x0000_i1040" type="#_x0000_t75" alt="学科网(www.zxxk.com)--教育资源门户，提供试卷、教案、课件、论文、素材以及各类教学资源下载，还有大量而丰富的教学相关资讯！" style="width:51.75pt;height:15.75pt" o:ole="">
            <v:imagedata r:id="rId74" o:title="eqIdf1aa6d085cb642d098b05ab58e5525fc"/>
          </v:shape>
          <o:OLEObject Type="Embed" ProgID="Equation.DSMT4" ShapeID="_x0000_i1040" DrawAspect="Content" ObjectID="_1658586816" r:id="rId75"/>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不符合题意，舍去。</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由于</w:t>
      </w:r>
      <w:r>
        <w:rPr>
          <w:rFonts w:ascii="Times New Roman" w:eastAsia="Times New Roman" w:hAnsi="Times New Roman" w:cs="Times New Roman"/>
          <w:i/>
          <w:color w:val="000000"/>
        </w:rPr>
        <w:t>O</w:t>
      </w:r>
      <w:r>
        <w:rPr>
          <w:rFonts w:ascii="宋体" w:hAnsi="宋体"/>
          <w:color w:val="000000"/>
        </w:rPr>
        <w:t>在</w:t>
      </w:r>
      <w:r>
        <w:rPr>
          <w:rFonts w:ascii="Times New Roman" w:eastAsia="Times New Roman" w:hAnsi="Times New Roman" w:cs="Times New Roman"/>
          <w:color w:val="000000"/>
        </w:rPr>
        <w:t>1dm</w:t>
      </w:r>
      <w:r>
        <w:rPr>
          <w:rFonts w:ascii="宋体" w:hAnsi="宋体"/>
          <w:color w:val="000000"/>
        </w:rPr>
        <w:t>刻度线处，所以</w:t>
      </w:r>
      <w:r>
        <w:rPr>
          <w:rFonts w:ascii="Times New Roman" w:eastAsia="Times New Roman" w:hAnsi="Times New Roman" w:cs="Times New Roman"/>
          <w:i/>
          <w:color w:val="000000"/>
        </w:rPr>
        <w:t>F</w:t>
      </w:r>
      <w:r>
        <w:rPr>
          <w:rFonts w:ascii="宋体" w:hAnsi="宋体"/>
          <w:color w:val="000000"/>
        </w:rPr>
        <w:t>的力臂</w:t>
      </w:r>
      <w:r>
        <w:object w:dxaOrig="142" w:dyaOrig="284">
          <v:shape id="_x0000_i1041" type="#_x0000_t75" alt="学科网(www.zxxk.com)--教育资源门户，提供试卷、教案、课件、论文、素材以及各类教学资源下载，还有大量而丰富的教学相关资讯！" style="width:6.75pt;height:14.25pt" o:ole="">
            <v:imagedata r:id="rId62" o:title="eqId417e80f1349244878d01fe90e0891f5f"/>
          </v:shape>
          <o:OLEObject Type="Embed" ProgID="Equation.DSMT4" ShapeID="_x0000_i1041" DrawAspect="Content" ObjectID="_1658586817" r:id="rId76"/>
        </w:object>
      </w:r>
      <w:r>
        <w:rPr>
          <w:rFonts w:ascii="宋体" w:hAnsi="宋体"/>
          <w:color w:val="000000"/>
        </w:rPr>
        <w:t>如图所示：</w:t>
      </w:r>
    </w:p>
    <w:p w:rsidR="001D3F11" w:rsidRDefault="001D3F11" w:rsidP="001D3F11">
      <w:pPr>
        <w:spacing w:line="360" w:lineRule="auto"/>
        <w:jc w:val="left"/>
        <w:textAlignment w:val="center"/>
        <w:rPr>
          <w:color w:val="000000"/>
        </w:rPr>
      </w:pPr>
      <w:r>
        <w:rPr>
          <w:noProof/>
          <w:color w:val="000000"/>
        </w:rPr>
        <w:drawing>
          <wp:inline distT="0" distB="0" distL="0" distR="0">
            <wp:extent cx="2999105" cy="1238885"/>
            <wp:effectExtent l="0" t="0" r="0" b="0"/>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99105" cy="123888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color w:val="000000"/>
        </w:rPr>
        <w:t>17.</w:t>
      </w:r>
      <w:r>
        <w:rPr>
          <w:rFonts w:ascii="宋体" w:hAnsi="宋体"/>
          <w:color w:val="000000"/>
        </w:rPr>
        <w:t>某地区把多余电能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1</w:t>
      </w:r>
      <w:r>
        <w:rPr>
          <w:rFonts w:ascii="宋体" w:hAnsi="宋体"/>
          <w:color w:val="000000"/>
        </w:rPr>
        <w:t>送往制氢装置产生氢气，电能不足时，通过发电装置把这部分氢气燃烧释放的能量转化为电能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2</w:t>
      </w:r>
      <w:r>
        <w:rPr>
          <w:rFonts w:ascii="宋体" w:hAnsi="宋体"/>
          <w:color w:val="000000"/>
        </w:rPr>
        <w:t>送回电网。</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氢气的热值是</w:t>
      </w:r>
      <w:r>
        <w:rPr>
          <w:rFonts w:ascii="Times New Roman" w:eastAsia="Times New Roman" w:hAnsi="Times New Roman" w:cs="Times New Roman"/>
          <w:color w:val="000000"/>
        </w:rPr>
        <w:t>1.4×10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J/kg</w:t>
      </w:r>
      <w:r>
        <w:rPr>
          <w:rFonts w:ascii="宋体" w:hAnsi="宋体"/>
          <w:color w:val="000000"/>
        </w:rPr>
        <w:t>，</w:t>
      </w:r>
      <w:r>
        <w:rPr>
          <w:rFonts w:ascii="Times New Roman" w:eastAsia="Times New Roman" w:hAnsi="Times New Roman" w:cs="Times New Roman"/>
          <w:color w:val="000000"/>
        </w:rPr>
        <w:t>20kg</w:t>
      </w:r>
      <w:r>
        <w:rPr>
          <w:rFonts w:ascii="宋体" w:hAnsi="宋体"/>
          <w:color w:val="000000"/>
        </w:rPr>
        <w:t>氢气完全燃烧放出的热量是</w:t>
      </w:r>
      <w:r>
        <w:rPr>
          <w:color w:val="000000"/>
        </w:rPr>
        <w:t>______</w:t>
      </w:r>
      <w:r>
        <w:rPr>
          <w:rFonts w:ascii="Times New Roman" w:eastAsia="Times New Roman" w:hAnsi="Times New Roman" w:cs="Times New Roman"/>
          <w:color w:val="000000"/>
        </w:rPr>
        <w:t>J</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下列属于可再生能源的是</w:t>
      </w:r>
      <w:r>
        <w:rPr>
          <w:color w:val="000000"/>
        </w:rPr>
        <w:t>______</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宋体" w:hAnsi="宋体"/>
          <w:color w:val="000000"/>
        </w:rPr>
        <w:t>①风能</w:t>
      </w:r>
    </w:p>
    <w:p w:rsidR="001D3F11" w:rsidRDefault="001D3F11" w:rsidP="001D3F11">
      <w:pPr>
        <w:spacing w:line="360" w:lineRule="auto"/>
        <w:jc w:val="left"/>
        <w:textAlignment w:val="center"/>
        <w:rPr>
          <w:rFonts w:ascii="宋体" w:hAnsi="宋体"/>
          <w:color w:val="000000"/>
        </w:rPr>
      </w:pPr>
      <w:r>
        <w:rPr>
          <w:rFonts w:ascii="宋体" w:hAnsi="宋体"/>
          <w:color w:val="000000"/>
        </w:rPr>
        <w:t>②煤</w:t>
      </w:r>
    </w:p>
    <w:p w:rsidR="001D3F11" w:rsidRDefault="001D3F11" w:rsidP="001D3F11">
      <w:pPr>
        <w:spacing w:line="360" w:lineRule="auto"/>
        <w:jc w:val="left"/>
        <w:textAlignment w:val="center"/>
        <w:rPr>
          <w:rFonts w:ascii="宋体" w:hAnsi="宋体"/>
          <w:color w:val="000000"/>
        </w:rPr>
      </w:pPr>
      <w:r>
        <w:rPr>
          <w:rFonts w:ascii="宋体" w:hAnsi="宋体"/>
          <w:color w:val="000000"/>
        </w:rPr>
        <w:t>③太阳能</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1</w:t>
      </w:r>
      <w:r>
        <w:rPr>
          <w:color w:val="000000"/>
        </w:rPr>
        <w:t>______</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2</w:t>
      </w:r>
      <w:r>
        <w:rPr>
          <w:rFonts w:ascii="宋体" w:hAnsi="宋体"/>
          <w:color w:val="000000"/>
        </w:rPr>
        <w:t>（选填“&gt;”“=”“&lt;”）</w:t>
      </w:r>
    </w:p>
    <w:p w:rsidR="001D3F11" w:rsidRDefault="001D3F11" w:rsidP="001D3F11">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2.8</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9</w:t>
      </w:r>
      <w:r>
        <w:rPr>
          <w:rFonts w:ascii="Times New Roman" w:eastAsia="Times New Roman" w:hAnsi="Times New Roman" w:cs="Times New Roman"/>
          <w:color w:val="000000"/>
        </w:rPr>
        <w:t>J</w:t>
      </w:r>
      <w:r>
        <w:rPr>
          <w:color w:val="000000"/>
        </w:rPr>
        <w:t xml:space="preserve">    (2).</w:t>
      </w:r>
      <w:proofErr w:type="gramEnd"/>
      <w:r>
        <w:rPr>
          <w:color w:val="000000"/>
        </w:rPr>
        <w:t xml:space="preserve"> </w:t>
      </w:r>
      <w:proofErr w:type="gramStart"/>
      <w:r>
        <w:rPr>
          <w:rFonts w:ascii="宋体" w:hAnsi="宋体"/>
          <w:color w:val="000000"/>
        </w:rPr>
        <w:t>①③</w:t>
      </w:r>
      <w:r>
        <w:rPr>
          <w:color w:val="000000"/>
        </w:rPr>
        <w:t xml:space="preserve">    (3).</w:t>
      </w:r>
      <w:proofErr w:type="gramEnd"/>
      <w:r>
        <w:rPr>
          <w:color w:val="000000"/>
        </w:rPr>
        <w:t xml:space="preserve"> </w:t>
      </w:r>
      <w:r>
        <w:rPr>
          <w:rFonts w:ascii="宋体" w:hAnsi="宋体"/>
          <w:color w:val="000000"/>
        </w:rPr>
        <w:t>&gt;</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w:t>
      </w:r>
      <w:r>
        <w:object w:dxaOrig="937" w:dyaOrig="380">
          <v:shape id="_x0000_i1042" type="#_x0000_t75" alt="学科网(www.zxxk.com)--教育资源门户，提供试卷、教案、课件、论文、素材以及各类教学资源下载，还有大量而丰富的教学相关资讯！" style="width:46.5pt;height:18.75pt" o:ole="">
            <v:imagedata r:id="rId77" o:title="eqIde450faad9e6a4958ab4cde7993810c8e"/>
          </v:shape>
          <o:OLEObject Type="Embed" ProgID="Equation.DSMT4" ShapeID="_x0000_i1042" DrawAspect="Content" ObjectID="_1658586818" r:id="rId78"/>
        </w:object>
      </w:r>
      <w:r>
        <w:rPr>
          <w:rFonts w:ascii="宋体" w:hAnsi="宋体"/>
          <w:color w:val="000000"/>
        </w:rPr>
        <w:t>知道，</w:t>
      </w:r>
      <w:r>
        <w:rPr>
          <w:rFonts w:ascii="Times New Roman" w:eastAsia="Times New Roman" w:hAnsi="Times New Roman" w:cs="Times New Roman"/>
          <w:color w:val="000000"/>
        </w:rPr>
        <w:t>20kg</w:t>
      </w:r>
      <w:r>
        <w:rPr>
          <w:rFonts w:ascii="宋体" w:hAnsi="宋体"/>
          <w:color w:val="000000"/>
        </w:rPr>
        <w:t>氢气完全燃烧放出的热量是</w:t>
      </w:r>
    </w:p>
    <w:p w:rsidR="001D3F11" w:rsidRDefault="001D3F11" w:rsidP="001D3F11">
      <w:pPr>
        <w:spacing w:line="360" w:lineRule="auto"/>
        <w:jc w:val="center"/>
        <w:textAlignment w:val="center"/>
        <w:rPr>
          <w:color w:val="000000"/>
        </w:rPr>
      </w:pPr>
      <w:r>
        <w:object w:dxaOrig="3960" w:dyaOrig="390">
          <v:shape id="_x0000_i1043" type="#_x0000_t75" alt="学科网(www.zxxk.com)--教育资源门户，提供试卷、教案、课件、论文、素材以及各类教学资源下载，还有大量而丰富的教学相关资讯！" style="width:198pt;height:19.5pt" o:ole="">
            <v:imagedata r:id="rId79" o:title="eqId76050297a6d14fa48e2e58bb59db9f19"/>
          </v:shape>
          <o:OLEObject Type="Embed" ProgID="Equation.DSMT4" ShapeID="_x0000_i1043" DrawAspect="Content" ObjectID="_1658586819" r:id="rId80"/>
        </w:objec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能从自然界源源不断获得的能源是可再生能源，不能从自然界源源不断获得的能源是不可再生能源。所以，①风能和③太阳能可以在短时间内从自然界得到补充，属于可再生能源。</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由于氢气燃烧释放的能量转化为电能过程存在能量散失，所以</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1</w:t>
      </w:r>
      <w:r>
        <w:rPr>
          <w:rFonts w:ascii="宋体" w:hAnsi="宋体"/>
          <w:color w:val="000000"/>
        </w:rPr>
        <w:t>&gt;</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2</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18.</w:t>
      </w:r>
      <w:r>
        <w:rPr>
          <w:rFonts w:ascii="宋体" w:hAnsi="宋体"/>
          <w:color w:val="000000"/>
        </w:rPr>
        <w:t>小明想探究图甲中的膜被不同粗细的针（表）刚刺破时所受压强是否相等。</w:t>
      </w:r>
      <w:r>
        <w:rPr>
          <w:rFonts w:ascii="Times New Roman" w:eastAsia="Times New Roman" w:hAnsi="Times New Roman" w:cs="Times New Roman"/>
          <w:color w:val="000000"/>
        </w:rPr>
        <w:t>A</w:t>
      </w:r>
      <w:r>
        <w:rPr>
          <w:rFonts w:ascii="宋体" w:hAnsi="宋体"/>
          <w:color w:val="000000"/>
        </w:rPr>
        <w:t>针对膜的压力</w:t>
      </w:r>
      <w:r>
        <w:rPr>
          <w:rFonts w:ascii="Times New Roman" w:eastAsia="Times New Roman" w:hAnsi="Times New Roman" w:cs="Times New Roman"/>
          <w:i/>
          <w:color w:val="000000"/>
        </w:rPr>
        <w:t>F</w:t>
      </w:r>
      <w:r>
        <w:rPr>
          <w:rFonts w:ascii="宋体" w:hAnsi="宋体"/>
          <w:color w:val="000000"/>
        </w:rPr>
        <w:t>随时间变化，膜刚被刺破时，压力达到最大值，</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宋体" w:hAnsi="宋体"/>
          <w:color w:val="000000"/>
        </w:rPr>
        <w:t>图象如图乙所示。</w:t>
      </w:r>
    </w:p>
    <w:tbl>
      <w:tblPr>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60"/>
        <w:gridCol w:w="1905"/>
        <w:gridCol w:w="1275"/>
      </w:tblGrid>
      <w:tr w:rsidR="001D3F11" w:rsidTr="00F25D2E">
        <w:trPr>
          <w:trHeight w:val="330"/>
        </w:trPr>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3F11" w:rsidRDefault="001D3F11" w:rsidP="00F25D2E">
            <w:pPr>
              <w:spacing w:line="360" w:lineRule="auto"/>
              <w:jc w:val="left"/>
              <w:textAlignment w:val="center"/>
              <w:rPr>
                <w:rFonts w:ascii="宋体" w:hAnsi="宋体"/>
                <w:color w:val="000000"/>
              </w:rPr>
            </w:pPr>
            <w:r>
              <w:rPr>
                <w:rFonts w:ascii="宋体" w:hAnsi="宋体"/>
                <w:color w:val="000000"/>
              </w:rPr>
              <w:t>针的编号</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3F11" w:rsidRDefault="001D3F11" w:rsidP="00F25D2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3F11" w:rsidRDefault="001D3F11" w:rsidP="00F25D2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p>
        </w:tc>
      </w:tr>
      <w:tr w:rsidR="001D3F11" w:rsidTr="00F25D2E">
        <w:trPr>
          <w:trHeight w:val="330"/>
        </w:trPr>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3F11" w:rsidRDefault="001D3F11" w:rsidP="00F25D2E">
            <w:pPr>
              <w:spacing w:line="360" w:lineRule="auto"/>
              <w:jc w:val="left"/>
              <w:textAlignment w:val="center"/>
              <w:rPr>
                <w:rFonts w:ascii="Times New Roman" w:eastAsia="Times New Roman" w:hAnsi="Times New Roman" w:cs="Times New Roman"/>
                <w:color w:val="000000"/>
              </w:rPr>
            </w:pPr>
            <w:r>
              <w:rPr>
                <w:rFonts w:ascii="宋体" w:hAnsi="宋体"/>
                <w:color w:val="000000"/>
              </w:rPr>
              <w:t>针与膜接触面积</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2</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3F11" w:rsidRDefault="001D3F11" w:rsidP="00F25D2E">
            <w:pPr>
              <w:spacing w:line="360" w:lineRule="auto"/>
              <w:jc w:val="left"/>
              <w:textAlignment w:val="center"/>
              <w:rPr>
                <w:color w:val="000000"/>
              </w:rPr>
            </w:pPr>
            <w:r>
              <w:object w:dxaOrig="765" w:dyaOrig="315">
                <v:shape id="_x0000_i1044" type="#_x0000_t75" alt="学科网(www.zxxk.com)--教育资源门户，提供试卷、教案、课件、论文、素材以及各类教学资源下载，还有大量而丰富的教学相关资讯！" style="width:38.25pt;height:15.75pt" o:ole="">
                  <v:imagedata r:id="rId81" o:title="eqId75080becf0934d5e96dc76f48ecc63a8"/>
                </v:shape>
                <o:OLEObject Type="Embed" ProgID="Equation.DSMT4" ShapeID="_x0000_i1044" DrawAspect="Content" ObjectID="_1658586820" r:id="rId82"/>
              </w:objec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3F11" w:rsidRDefault="001D3F11" w:rsidP="00F25D2E">
            <w:pPr>
              <w:spacing w:line="360" w:lineRule="auto"/>
              <w:jc w:val="left"/>
              <w:textAlignment w:val="center"/>
              <w:rPr>
                <w:color w:val="000000"/>
              </w:rPr>
            </w:pPr>
            <w:r>
              <w:object w:dxaOrig="923" w:dyaOrig="322">
                <v:shape id="_x0000_i1045" type="#_x0000_t75" alt="学科网(www.zxxk.com)--教育资源门户，提供试卷、教案、课件、论文、素材以及各类教学资源下载，还有大量而丰富的教学相关资讯！" style="width:46.5pt;height:15.75pt" o:ole="">
                  <v:imagedata r:id="rId83" o:title="eqId4c944bfb6f8947238318e16728e739fb"/>
                </v:shape>
                <o:OLEObject Type="Embed" ProgID="Equation.DSMT4" ShapeID="_x0000_i1045" DrawAspect="Content" ObjectID="_1658586821" r:id="rId84"/>
              </w:object>
            </w:r>
          </w:p>
        </w:tc>
      </w:tr>
    </w:tbl>
    <w:p w:rsidR="001D3F11" w:rsidRDefault="001D3F11" w:rsidP="001D3F11">
      <w:pPr>
        <w:spacing w:line="360" w:lineRule="auto"/>
        <w:jc w:val="left"/>
        <w:textAlignment w:val="center"/>
        <w:rPr>
          <w:rFonts w:ascii="宋体" w:hAnsi="宋体"/>
          <w:color w:val="000000"/>
        </w:rPr>
      </w:pP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1179830" cy="1553210"/>
            <wp:effectExtent l="0" t="0" r="1270" b="8890"/>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学科网(www.zxxk.com)--教育资源门户，提供试卷、教案、课件、论文、素材以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79830" cy="1553210"/>
                    </a:xfrm>
                    <a:prstGeom prst="rect">
                      <a:avLst/>
                    </a:prstGeom>
                    <a:noFill/>
                    <a:ln>
                      <a:noFill/>
                    </a:ln>
                  </pic:spPr>
                </pic:pic>
              </a:graphicData>
            </a:graphic>
          </wp:inline>
        </w:drawing>
      </w:r>
      <w:r>
        <w:rPr>
          <w:rFonts w:ascii="宋体" w:hAnsi="宋体"/>
          <w:noProof/>
          <w:color w:val="000000"/>
        </w:rPr>
        <w:drawing>
          <wp:inline distT="0" distB="0" distL="0" distR="0">
            <wp:extent cx="1219200" cy="1450340"/>
            <wp:effectExtent l="0" t="0" r="0" b="0"/>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学科网(www.zxxk.com)--教育资源门户，提供试卷、教案、课件、论文、素材以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19200" cy="1450340"/>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膜刚被刺破时，</w:t>
      </w:r>
      <w:r>
        <w:rPr>
          <w:rFonts w:ascii="Times New Roman" w:eastAsia="Times New Roman" w:hAnsi="Times New Roman" w:cs="Times New Roman"/>
          <w:color w:val="000000"/>
        </w:rPr>
        <w:t>A</w:t>
      </w:r>
      <w:r>
        <w:rPr>
          <w:rFonts w:ascii="宋体" w:hAnsi="宋体"/>
          <w:color w:val="000000"/>
        </w:rPr>
        <w:t>针对膜的压力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rPr>
          <w:rFonts w:ascii="宋体" w:hAnsi="宋体"/>
          <w:color w:val="000000"/>
        </w:rPr>
        <w:t>为______</w:t>
      </w:r>
      <w:r>
        <w:rPr>
          <w:rFonts w:ascii="Times New Roman" w:eastAsia="Times New Roman" w:hAnsi="Times New Roman" w:cs="Times New Roman"/>
          <w:color w:val="000000"/>
        </w:rPr>
        <w:t>N</w:t>
      </w:r>
      <w:r>
        <w:rPr>
          <w:rFonts w:ascii="宋体" w:hAnsi="宋体"/>
          <w:color w:val="000000"/>
        </w:rPr>
        <w:t>，压强</w:t>
      </w:r>
      <w:r>
        <w:object w:dxaOrig="335" w:dyaOrig="360">
          <v:shape id="_x0000_i1046" type="#_x0000_t75" alt="学科网(www.zxxk.com)--教育资源门户，提供试卷、教案、课件、论文、素材以及各类教学资源下载，还有大量而丰富的教学相关资讯！" style="width:16.5pt;height:18pt" o:ole="">
            <v:imagedata r:id="rId87" o:title="eqId3ded66cc49834f7489617b47a6817176"/>
          </v:shape>
          <o:OLEObject Type="Embed" ProgID="Equation.DSMT4" ShapeID="_x0000_i1046" DrawAspect="Content" ObjectID="_1658586822" r:id="rId88"/>
        </w:object>
      </w:r>
      <w:r>
        <w:rPr>
          <w:rFonts w:ascii="宋体" w:hAnsi="宋体"/>
          <w:color w:val="000000"/>
        </w:rPr>
        <w:t>为______</w:t>
      </w:r>
      <w:r>
        <w:rPr>
          <w:rFonts w:ascii="Times New Roman" w:eastAsia="Times New Roman" w:hAnsi="Times New Roman" w:cs="Times New Roman"/>
          <w:color w:val="000000"/>
        </w:rPr>
        <w:t>Pa</w:t>
      </w:r>
      <w:r>
        <w:rPr>
          <w:rFonts w:ascii="宋体" w:hAnsi="宋体"/>
          <w:color w:val="000000"/>
        </w:rPr>
        <w:t>；</w:t>
      </w:r>
    </w:p>
    <w:p w:rsidR="001D3F11" w:rsidRDefault="001D3F11" w:rsidP="001D3F1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hAnsi="宋体"/>
          <w:color w:val="000000"/>
        </w:rPr>
        <w:t>至</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2</w:t>
      </w:r>
      <w:r>
        <w:rPr>
          <w:rFonts w:ascii="宋体" w:hAnsi="宋体"/>
          <w:color w:val="000000"/>
        </w:rPr>
        <w:t>这段时间，</w:t>
      </w:r>
      <w:r>
        <w:rPr>
          <w:rFonts w:ascii="Times New Roman" w:eastAsia="Times New Roman" w:hAnsi="Times New Roman" w:cs="Times New Roman"/>
          <w:color w:val="000000"/>
        </w:rPr>
        <w:t>A</w:t>
      </w:r>
      <w:r>
        <w:rPr>
          <w:rFonts w:ascii="宋体" w:hAnsi="宋体"/>
          <w:color w:val="000000"/>
        </w:rPr>
        <w:t>针对膜的压强是变大</w:t>
      </w:r>
      <w:r>
        <w:rPr>
          <w:rFonts w:ascii="微软雅黑" w:eastAsia="微软雅黑" w:hAnsi="微软雅黑" w:cs="微软雅黑"/>
          <w:color w:val="000000"/>
        </w:rPr>
        <w:t>､</w:t>
      </w:r>
      <w:r>
        <w:rPr>
          <w:rFonts w:ascii="宋体" w:hAnsi="宋体"/>
          <w:color w:val="000000"/>
        </w:rPr>
        <w:t>变小还是不变______</w:t>
      </w:r>
      <w:r>
        <w:rPr>
          <w:rFonts w:ascii="Times New Roman" w:eastAsia="Times New Roman" w:hAnsi="Times New Roman" w:cs="Times New Roman"/>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(3)B</w:t>
      </w:r>
      <w:r>
        <w:rPr>
          <w:rFonts w:ascii="宋体" w:hAnsi="宋体"/>
          <w:color w:val="000000"/>
        </w:rPr>
        <w:t>针刚刺破图甲中的膜时，测得针对膜压力为</w:t>
      </w:r>
      <w:r>
        <w:rPr>
          <w:rFonts w:ascii="Times New Roman" w:eastAsia="Times New Roman" w:hAnsi="Times New Roman" w:cs="Times New Roman"/>
          <w:color w:val="000000"/>
        </w:rPr>
        <w:t>3.5N</w:t>
      </w:r>
      <w:r>
        <w:rPr>
          <w:rFonts w:ascii="宋体" w:hAnsi="宋体"/>
          <w:color w:val="000000"/>
        </w:rPr>
        <w:t>，此时</w:t>
      </w:r>
      <w:r>
        <w:rPr>
          <w:rFonts w:ascii="Times New Roman" w:eastAsia="Times New Roman" w:hAnsi="Times New Roman" w:cs="Times New Roman"/>
          <w:color w:val="000000"/>
        </w:rPr>
        <w:t>B</w:t>
      </w:r>
      <w:r>
        <w:rPr>
          <w:rFonts w:ascii="宋体" w:hAnsi="宋体"/>
          <w:color w:val="000000"/>
        </w:rPr>
        <w:t>针对膜的压强为</w:t>
      </w:r>
      <w:r>
        <w:object w:dxaOrig="330" w:dyaOrig="360">
          <v:shape id="_x0000_i1047" type="#_x0000_t75" alt="学科网(www.zxxk.com)--教育资源门户，提供试卷、教案、课件、论文、素材以及各类教学资源下载，还有大量而丰富的教学相关资讯！" style="width:16.5pt;height:18pt" o:ole="">
            <v:imagedata r:id="rId89" o:title="eqId242dfc28334546ffa46483632e9b3e31"/>
          </v:shape>
          <o:OLEObject Type="Embed" ProgID="Equation.DSMT4" ShapeID="_x0000_i1047" DrawAspect="Content" ObjectID="_1658586823" r:id="rId90"/>
        </w:object>
      </w:r>
      <w:r>
        <w:rPr>
          <w:rFonts w:ascii="宋体" w:hAnsi="宋体"/>
          <w:color w:val="000000"/>
        </w:rPr>
        <w:t>，则</w:t>
      </w:r>
      <w:r>
        <w:object w:dxaOrig="335" w:dyaOrig="360">
          <v:shape id="_x0000_i1048" type="#_x0000_t75" alt="学科网(www.zxxk.com)--教育资源门户，提供试卷、教案、课件、论文、素材以及各类教学资源下载，还有大量而丰富的教学相关资讯！" style="width:16.5pt;height:18pt" o:ole="">
            <v:imagedata r:id="rId87" o:title="eqId3ded66cc49834f7489617b47a6817176"/>
          </v:shape>
          <o:OLEObject Type="Embed" ProgID="Equation.DSMT4" ShapeID="_x0000_i1048" DrawAspect="Content" ObjectID="_1658586824" r:id="rId91"/>
        </w:object>
      </w:r>
      <w:r>
        <w:rPr>
          <w:rFonts w:ascii="宋体" w:hAnsi="宋体"/>
          <w:color w:val="000000"/>
        </w:rPr>
        <w:t>______</w:t>
      </w:r>
      <w:r>
        <w:object w:dxaOrig="330" w:dyaOrig="360">
          <v:shape id="_x0000_i1049" type="#_x0000_t75" alt="学科网(www.zxxk.com)--教育资源门户，提供试卷、教案、课件、论文、素材以及各类教学资源下载，还有大量而丰富的教学相关资讯！" style="width:16.5pt;height:18pt" o:ole="">
            <v:imagedata r:id="rId89" o:title="eqId242dfc28334546ffa46483632e9b3e31"/>
          </v:shape>
          <o:OLEObject Type="Embed" ProgID="Equation.DSMT4" ShapeID="_x0000_i1049" DrawAspect="Content" ObjectID="_1658586825" r:id="rId92"/>
        </w:object>
      </w:r>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&lt;</w:t>
      </w:r>
      <w:r>
        <w:rPr>
          <w:rFonts w:ascii="宋体" w:hAnsi="宋体"/>
          <w:color w:val="000000"/>
        </w:rPr>
        <w:t>”）。</w:t>
      </w:r>
    </w:p>
    <w:p w:rsidR="001D3F11" w:rsidRDefault="001D3F11" w:rsidP="001D3F1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0.7</w:t>
      </w:r>
      <w:r>
        <w:rPr>
          <w:color w:val="000000"/>
        </w:rPr>
        <w:t xml:space="preserve">    (2).</w:t>
      </w:r>
      <w:proofErr w:type="gramEnd"/>
      <w:r>
        <w:rPr>
          <w:color w:val="000000"/>
        </w:rPr>
        <w:t xml:space="preserve"> </w:t>
      </w:r>
      <w:r>
        <w:object w:dxaOrig="638" w:dyaOrig="326">
          <v:shape id="_x0000_i1050" type="#_x0000_t75" alt="学科网(www.zxxk.com)--教育资源门户，提供试卷、教案、课件、论文、素材以及各类教学资源下载，还有大量而丰富的教学相关资讯！" style="width:32.25pt;height:16.5pt" o:ole="">
            <v:imagedata r:id="rId93" o:title="eqId148f2d0436954aa9b79c0296c65c58f1"/>
          </v:shape>
          <o:OLEObject Type="Embed" ProgID="Equation.DSMT4" ShapeID="_x0000_i1050" DrawAspect="Content" ObjectID="_1658586826" r:id="rId94"/>
        </w:object>
      </w:r>
      <w:r>
        <w:rPr>
          <w:color w:val="000000"/>
        </w:rPr>
        <w:t xml:space="preserve">    (3). </w:t>
      </w:r>
      <w:r>
        <w:rPr>
          <w:rFonts w:ascii="宋体" w:hAnsi="宋体"/>
          <w:color w:val="000000"/>
        </w:rPr>
        <w:t>变大</w:t>
      </w:r>
      <w:r>
        <w:rPr>
          <w:color w:val="000000"/>
        </w:rPr>
        <w:t xml:space="preserve">    (4). </w:t>
      </w:r>
      <w:r>
        <w:rPr>
          <w:rFonts w:ascii="Times New Roman" w:eastAsia="Times New Roman" w:hAnsi="Times New Roman" w:cs="Times New Roman"/>
          <w:color w:val="000000"/>
        </w:rPr>
        <w:t>=</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由图乙</w:t>
      </w:r>
      <w:r>
        <w:rPr>
          <w:rFonts w:ascii="Times New Roman" w:eastAsia="Times New Roman" w:hAnsi="Times New Roman" w:cs="Times New Roman"/>
          <w:color w:val="000000"/>
        </w:rPr>
        <w:t>A</w:t>
      </w:r>
      <w:r>
        <w:rPr>
          <w:rFonts w:ascii="宋体" w:hAnsi="宋体"/>
          <w:color w:val="000000"/>
        </w:rPr>
        <w:t>针对膜的压力</w:t>
      </w:r>
      <w:r>
        <w:rPr>
          <w:rFonts w:ascii="Times New Roman" w:eastAsia="Times New Roman" w:hAnsi="Times New Roman" w:cs="Times New Roman"/>
          <w:i/>
          <w:color w:val="000000"/>
        </w:rPr>
        <w:t>F</w:t>
      </w:r>
      <w:r>
        <w:rPr>
          <w:rFonts w:ascii="宋体" w:hAnsi="宋体"/>
          <w:color w:val="000000"/>
        </w:rPr>
        <w:t>随时间变化的图像可知，膜刚被刺破时，</w:t>
      </w:r>
      <w:r>
        <w:rPr>
          <w:rFonts w:ascii="Times New Roman" w:eastAsia="Times New Roman" w:hAnsi="Times New Roman" w:cs="Times New Roman"/>
          <w:color w:val="000000"/>
        </w:rPr>
        <w:t>A</w:t>
      </w:r>
      <w:r>
        <w:rPr>
          <w:rFonts w:ascii="宋体" w:hAnsi="宋体"/>
          <w:color w:val="000000"/>
        </w:rPr>
        <w:t>针对膜的压力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rPr>
          <w:rFonts w:ascii="宋体" w:hAnsi="宋体"/>
          <w:color w:val="000000"/>
        </w:rPr>
        <w:t>为</w:t>
      </w:r>
      <w:r>
        <w:rPr>
          <w:rFonts w:ascii="Times New Roman" w:eastAsia="Times New Roman" w:hAnsi="Times New Roman" w:cs="Times New Roman"/>
          <w:color w:val="000000"/>
        </w:rPr>
        <w:t>0.7N</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表格中已知</w:t>
      </w:r>
      <w:r>
        <w:rPr>
          <w:rFonts w:ascii="Times New Roman" w:eastAsia="Times New Roman" w:hAnsi="Times New Roman" w:cs="Times New Roman"/>
          <w:color w:val="000000"/>
        </w:rPr>
        <w:t>A</w:t>
      </w:r>
      <w:r>
        <w:rPr>
          <w:rFonts w:ascii="宋体" w:hAnsi="宋体"/>
          <w:color w:val="000000"/>
        </w:rPr>
        <w:t>针与膜的接触面积，则</w:t>
      </w:r>
      <w:r>
        <w:rPr>
          <w:rFonts w:ascii="Times New Roman" w:eastAsia="Times New Roman" w:hAnsi="Times New Roman" w:cs="Times New Roman"/>
          <w:color w:val="000000"/>
        </w:rPr>
        <w:t>A</w:t>
      </w:r>
      <w:r>
        <w:rPr>
          <w:rFonts w:ascii="宋体" w:hAnsi="宋体"/>
          <w:color w:val="000000"/>
        </w:rPr>
        <w:t>针对膜的压强</w:t>
      </w:r>
    </w:p>
    <w:p w:rsidR="001D3F11" w:rsidRDefault="001D3F11" w:rsidP="001D3F11">
      <w:pPr>
        <w:spacing w:line="360" w:lineRule="auto"/>
        <w:jc w:val="center"/>
        <w:textAlignment w:val="center"/>
        <w:rPr>
          <w:color w:val="000000"/>
        </w:rPr>
      </w:pPr>
      <w:r>
        <w:object w:dxaOrig="3240" w:dyaOrig="675">
          <v:shape id="_x0000_i1051" type="#_x0000_t75" alt="学科网(www.zxxk.com)--教育资源门户，提供试卷、教案、课件、论文、素材以及各类教学资源下载，还有大量而丰富的教学相关资讯！" style="width:162pt;height:33.75pt" o:ole="">
            <v:imagedata r:id="rId95" o:title="eqIdd800725c1b194de685ea9ea923bd3e74"/>
          </v:shape>
          <o:OLEObject Type="Embed" ProgID="Equation.DSMT4" ShapeID="_x0000_i1051" DrawAspect="Content" ObjectID="_1658586827" r:id="rId96"/>
        </w:objec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(3)[3]</w:t>
      </w:r>
      <w:r>
        <w:rPr>
          <w:rFonts w:ascii="宋体" w:hAnsi="宋体"/>
          <w:color w:val="000000"/>
        </w:rPr>
        <w:t>由图乙可知，在</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hAnsi="宋体"/>
          <w:color w:val="000000"/>
        </w:rPr>
        <w:t>至</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2</w:t>
      </w:r>
      <w:r>
        <w:rPr>
          <w:rFonts w:ascii="宋体" w:hAnsi="宋体"/>
          <w:color w:val="000000"/>
        </w:rPr>
        <w:t>这段时间内，</w:t>
      </w:r>
      <w:r>
        <w:rPr>
          <w:rFonts w:ascii="Times New Roman" w:eastAsia="Times New Roman" w:hAnsi="Times New Roman" w:cs="Times New Roman"/>
          <w:color w:val="000000"/>
        </w:rPr>
        <w:t>A</w:t>
      </w:r>
      <w:r>
        <w:rPr>
          <w:rFonts w:ascii="宋体" w:hAnsi="宋体"/>
          <w:color w:val="000000"/>
        </w:rPr>
        <w:t>针对膜的压力在变大，但是受力面积不变，根据</w:t>
      </w:r>
      <w:r>
        <w:object w:dxaOrig="675" w:dyaOrig="615">
          <v:shape id="_x0000_i1052" type="#_x0000_t75" alt="学科网(www.zxxk.com)--教育资源门户，提供试卷、教案、课件、论文、素材以及各类教学资源下载，还有大量而丰富的教学相关资讯！" style="width:33.75pt;height:30.75pt" o:ole="">
            <v:imagedata r:id="rId97" o:title="eqIdccae9445c74642239ef958a1699531b1"/>
          </v:shape>
          <o:OLEObject Type="Embed" ProgID="Equation.DSMT4" ShapeID="_x0000_i1052" DrawAspect="Content" ObjectID="_1658586828" r:id="rId98"/>
        </w:object>
      </w:r>
      <w:r>
        <w:rPr>
          <w:rFonts w:ascii="宋体" w:hAnsi="宋体"/>
          <w:color w:val="000000"/>
        </w:rPr>
        <w:t>可知</w:t>
      </w:r>
      <w:r>
        <w:rPr>
          <w:rFonts w:ascii="Times New Roman" w:eastAsia="Times New Roman" w:hAnsi="Times New Roman" w:cs="Times New Roman"/>
          <w:color w:val="000000"/>
        </w:rPr>
        <w:t>A</w:t>
      </w:r>
      <w:r>
        <w:rPr>
          <w:rFonts w:ascii="宋体" w:hAnsi="宋体"/>
          <w:color w:val="000000"/>
        </w:rPr>
        <w:t>针对膜的压强是变大。</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表格中已知</w:t>
      </w:r>
      <w:r>
        <w:rPr>
          <w:rFonts w:ascii="Times New Roman" w:eastAsia="Times New Roman" w:hAnsi="Times New Roman" w:cs="Times New Roman"/>
          <w:color w:val="000000"/>
        </w:rPr>
        <w:t>B</w:t>
      </w:r>
      <w:r>
        <w:rPr>
          <w:rFonts w:ascii="宋体" w:hAnsi="宋体"/>
          <w:color w:val="000000"/>
        </w:rPr>
        <w:t>针与膜的接触面积，则</w:t>
      </w:r>
      <w:r>
        <w:rPr>
          <w:rFonts w:ascii="Times New Roman" w:eastAsia="Times New Roman" w:hAnsi="Times New Roman" w:cs="Times New Roman"/>
          <w:color w:val="000000"/>
        </w:rPr>
        <w:t>B</w:t>
      </w:r>
      <w:r>
        <w:rPr>
          <w:rFonts w:ascii="宋体" w:hAnsi="宋体"/>
          <w:color w:val="000000"/>
        </w:rPr>
        <w:t>针对膜的压强</w:t>
      </w:r>
    </w:p>
    <w:p w:rsidR="001D3F11" w:rsidRDefault="001D3F11" w:rsidP="001D3F11">
      <w:pPr>
        <w:spacing w:line="360" w:lineRule="auto"/>
        <w:jc w:val="center"/>
        <w:textAlignment w:val="center"/>
        <w:rPr>
          <w:color w:val="000000"/>
        </w:rPr>
      </w:pPr>
      <w:r>
        <w:object w:dxaOrig="3405" w:dyaOrig="675">
          <v:shape id="_x0000_i1053" type="#_x0000_t75" alt="学科网(www.zxxk.com)--教育资源门户，提供试卷、教案、课件、论文、素材以及各类教学资源下载，还有大量而丰富的教学相关资讯！" style="width:170.25pt;height:33.75pt" o:ole="">
            <v:imagedata r:id="rId99" o:title="eqId8665b8b973544089b9ba5fc5484416fe"/>
          </v:shape>
          <o:OLEObject Type="Embed" ProgID="Equation.DSMT4" ShapeID="_x0000_i1053" DrawAspect="Content" ObjectID="_1658586829" r:id="rId100"/>
        </w:object>
      </w:r>
    </w:p>
    <w:p w:rsidR="001D3F11" w:rsidRDefault="001D3F11" w:rsidP="001D3F11">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针对膜的压强关系</w:t>
      </w:r>
    </w:p>
    <w:p w:rsidR="001D3F11" w:rsidRDefault="001D3F11" w:rsidP="001D3F11">
      <w:pPr>
        <w:spacing w:line="360" w:lineRule="auto"/>
        <w:jc w:val="center"/>
        <w:textAlignment w:val="center"/>
        <w:rPr>
          <w:rFonts w:ascii="Times New Roman" w:eastAsia="Times New Roman" w:hAnsi="Times New Roman" w:cs="Times New Roman"/>
          <w:color w:val="000000"/>
        </w:rPr>
      </w:pPr>
      <w:r>
        <w:object w:dxaOrig="335" w:dyaOrig="360">
          <v:shape id="_x0000_i1054" type="#_x0000_t75" alt="学科网(www.zxxk.com)--教育资源门户，提供试卷、教案、课件、论文、素材以及各类教学资源下载，还有大量而丰富的教学相关资讯！" style="width:16.5pt;height:18pt" o:ole="">
            <v:imagedata r:id="rId87" o:title="eqId3ded66cc49834f7489617b47a6817176"/>
          </v:shape>
          <o:OLEObject Type="Embed" ProgID="Equation.DSMT4" ShapeID="_x0000_i1054" DrawAspect="Content" ObjectID="_1658586830" r:id="rId101"/>
        </w:object>
      </w:r>
      <w:r>
        <w:rPr>
          <w:rFonts w:ascii="Times New Roman" w:eastAsia="Times New Roman" w:hAnsi="Times New Roman" w:cs="Times New Roman"/>
          <w:color w:val="000000"/>
        </w:rPr>
        <w:t>=</w:t>
      </w:r>
      <w:r>
        <w:object w:dxaOrig="330" w:dyaOrig="360">
          <v:shape id="_x0000_i1055" type="#_x0000_t75" alt="学科网(www.zxxk.com)--教育资源门户，提供试卷、教案、课件、论文、素材以及各类教学资源下载，还有大量而丰富的教学相关资讯！" style="width:16.5pt;height:18pt" o:ole="">
            <v:imagedata r:id="rId89" o:title="eqId242dfc28334546ffa46483632e9b3e31"/>
          </v:shape>
          <o:OLEObject Type="Embed" ProgID="Equation.DSMT4" ShapeID="_x0000_i1055" DrawAspect="Content" ObjectID="_1658586831" r:id="rId102"/>
        </w:object>
      </w:r>
    </w:p>
    <w:p w:rsidR="001D3F11" w:rsidRDefault="001D3F11" w:rsidP="001D3F11">
      <w:pPr>
        <w:spacing w:line="360" w:lineRule="auto"/>
        <w:jc w:val="left"/>
        <w:textAlignment w:val="center"/>
        <w:rPr>
          <w:rFonts w:ascii="宋体" w:hAnsi="宋体"/>
          <w:color w:val="000000"/>
        </w:rPr>
      </w:pPr>
      <w:r>
        <w:rPr>
          <w:color w:val="000000"/>
        </w:rPr>
        <w:t>19.</w:t>
      </w:r>
      <w:r>
        <w:rPr>
          <w:rFonts w:ascii="宋体" w:hAnsi="宋体"/>
          <w:color w:val="000000"/>
        </w:rPr>
        <w:t>我们用图中的装置进行实验，根据现象可推断定值电阻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的大小关系。</w:t>
      </w:r>
    </w:p>
    <w:p w:rsidR="001D3F11" w:rsidRDefault="001D3F11" w:rsidP="001D3F11">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440180" cy="1057275"/>
            <wp:effectExtent l="0" t="0" r="7620" b="9525"/>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40180" cy="105727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分别加热容器内的油（甲瓶中的油比乙瓶中的多）。两电阻工作相同时间，油均未沸腾，观察到甲温度计升温比乙温度计多。该过程电阻产生的热量全部被油吸收。根据上述实验可得“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多”，依据是</w:t>
      </w:r>
      <w:r>
        <w:rPr>
          <w:rFonts w:ascii="Times New Roman" w:eastAsia="Times New Roman" w:hAnsi="Times New Roman" w:cs="Times New Roman"/>
          <w:color w:val="000000"/>
        </w:rPr>
        <w:t>______</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根据上述信息，可判断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______</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&lt;</w:t>
      </w:r>
      <w:r>
        <w:rPr>
          <w:rFonts w:ascii="宋体" w:hAnsi="宋体"/>
          <w:color w:val="000000"/>
        </w:rPr>
        <w:t>”）。</w:t>
      </w:r>
    </w:p>
    <w:p w:rsidR="001D3F11" w:rsidRDefault="001D3F11" w:rsidP="001D3F1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cm</w:t>
      </w:r>
      <w:r>
        <w:object w:dxaOrig="240" w:dyaOrig="255">
          <v:shape id="_x0000_i1056" type="#_x0000_t75" alt="学科网(www.zxxk.com)--教育资源门户，提供试卷、教案、课件、论文、素材以及各类教学资源下载，还有大量而丰富的教学相关资讯！" style="width:12pt;height:12.75pt" o:ole="">
            <v:imagedata r:id="rId104" o:title="eqId7ff9eca63ecb43e494824143c081990a"/>
          </v:shape>
          <o:OLEObject Type="Embed" ProgID="Equation.DSMT4" ShapeID="_x0000_i1056" DrawAspect="Content" ObjectID="_1658586832" r:id="rId105"/>
        </w:object>
      </w:r>
      <w:r>
        <w:rPr>
          <w:rFonts w:ascii="Times New Roman" w:eastAsia="Times New Roman" w:hAnsi="Times New Roman" w:cs="Times New Roman"/>
          <w:i/>
          <w:color w:val="000000"/>
        </w:rPr>
        <w:t>t</w:t>
      </w:r>
      <w:r>
        <w:rPr>
          <w:color w:val="000000"/>
        </w:rPr>
        <w:t xml:space="preserve">    (2). </w:t>
      </w:r>
      <w:r>
        <w:rPr>
          <w:rFonts w:ascii="Times New Roman" w:eastAsia="Times New Roman" w:hAnsi="Times New Roman" w:cs="Times New Roman"/>
          <w:color w:val="000000"/>
        </w:rPr>
        <w:t>&gt;</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 xml:space="preserve"> 据题意,甲瓶中的油比乙瓶中的多,而且甲温度计升温比乙温度计多,由</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cm</w:t>
      </w:r>
      <w:r>
        <w:object w:dxaOrig="240" w:dyaOrig="255">
          <v:shape id="_x0000_i1057" type="#_x0000_t75" alt="学科网(www.zxxk.com)--教育资源门户，提供试卷、教案、课件、论文、素材以及各类教学资源下载，还有大量而丰富的教学相关资讯！" style="width:12pt;height:12.75pt" o:ole="">
            <v:imagedata r:id="rId104" o:title="eqId7ff9eca63ecb43e494824143c081990a"/>
          </v:shape>
          <o:OLEObject Type="Embed" ProgID="Equation.DSMT4" ShapeID="_x0000_i1057" DrawAspect="Content" ObjectID="_1658586833" r:id="rId106"/>
        </w:object>
      </w:r>
      <w:r>
        <w:rPr>
          <w:rFonts w:ascii="Times New Roman" w:eastAsia="Times New Roman" w:hAnsi="Times New Roman" w:cs="Times New Roman"/>
          <w:i/>
          <w:color w:val="000000"/>
        </w:rPr>
        <w:t>t</w:t>
      </w:r>
      <w:r>
        <w:rPr>
          <w:rFonts w:ascii="宋体" w:hAnsi="宋体"/>
          <w:color w:val="000000"/>
        </w:rPr>
        <w:t>可知甲瓶中的油吸收的热量多，该过程电阻产生的热量全部被油吸收,则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多。</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串联，电流相等，通电时间相同，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多，由</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Rt</w:t>
      </w:r>
      <w:r>
        <w:rPr>
          <w:rFonts w:ascii="宋体" w:hAnsi="宋体"/>
          <w:color w:val="000000"/>
        </w:rPr>
        <w:t>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p>
    <w:p w:rsidR="001D3F11" w:rsidRDefault="001D3F11" w:rsidP="001D3F11">
      <w:pPr>
        <w:spacing w:line="360" w:lineRule="auto"/>
        <w:jc w:val="left"/>
        <w:textAlignment w:val="center"/>
        <w:rPr>
          <w:rFonts w:ascii="微软雅黑" w:eastAsia="微软雅黑" w:hAnsi="微软雅黑" w:cs="微软雅黑"/>
          <w:b/>
          <w:color w:val="000000"/>
          <w:sz w:val="24"/>
        </w:rPr>
      </w:pPr>
      <w:r>
        <w:rPr>
          <w:rFonts w:ascii="宋体" w:hAnsi="宋体"/>
          <w:b/>
          <w:color w:val="000000"/>
          <w:sz w:val="24"/>
        </w:rPr>
        <w:t>三、解析题（共</w:t>
      </w:r>
      <w:r>
        <w:rPr>
          <w:rFonts w:ascii="Times New Roman" w:eastAsia="Times New Roman" w:hAnsi="Times New Roman" w:cs="Times New Roman"/>
          <w:b/>
          <w:color w:val="000000"/>
          <w:sz w:val="24"/>
        </w:rPr>
        <w:t>24</w:t>
      </w:r>
      <w:r>
        <w:rPr>
          <w:rFonts w:ascii="宋体" w:hAnsi="宋体"/>
          <w:b/>
          <w:color w:val="000000"/>
          <w:sz w:val="24"/>
        </w:rPr>
        <w:t>分）解析题应写出必要的文字说明</w:t>
      </w:r>
      <w:r>
        <w:rPr>
          <w:rFonts w:ascii="微软雅黑" w:eastAsia="微软雅黑" w:hAnsi="微软雅黑" w:cs="微软雅黑"/>
          <w:b/>
          <w:color w:val="000000"/>
          <w:sz w:val="24"/>
        </w:rPr>
        <w:t>､</w:t>
      </w:r>
      <w:r>
        <w:rPr>
          <w:rFonts w:ascii="宋体" w:hAnsi="宋体"/>
          <w:b/>
          <w:color w:val="000000"/>
          <w:sz w:val="24"/>
        </w:rPr>
        <w:t>公式和重要演算步骤</w:t>
      </w:r>
      <w:r>
        <w:rPr>
          <w:rFonts w:ascii="微软雅黑" w:eastAsia="微软雅黑" w:hAnsi="微软雅黑" w:cs="微软雅黑"/>
          <w:b/>
          <w:color w:val="000000"/>
          <w:sz w:val="24"/>
        </w:rPr>
        <w:t>｡</w:t>
      </w:r>
      <w:r>
        <w:rPr>
          <w:rFonts w:ascii="宋体" w:hAnsi="宋体"/>
          <w:b/>
          <w:color w:val="000000"/>
          <w:sz w:val="24"/>
        </w:rPr>
        <w:t>只写出最后答案的不能得分。有数值计算的题，演算过程及结果都要在数字的后面写上正确的单位</w:t>
      </w:r>
      <w:r>
        <w:rPr>
          <w:rFonts w:ascii="微软雅黑" w:eastAsia="微软雅黑" w:hAnsi="微软雅黑" w:cs="微软雅黑"/>
          <w:b/>
          <w:color w:val="000000"/>
          <w:sz w:val="24"/>
        </w:rPr>
        <w:t>｡</w:t>
      </w:r>
    </w:p>
    <w:p w:rsidR="001D3F11" w:rsidRDefault="001D3F11" w:rsidP="001D3F11">
      <w:pPr>
        <w:spacing w:line="360" w:lineRule="auto"/>
        <w:jc w:val="left"/>
        <w:textAlignment w:val="center"/>
        <w:rPr>
          <w:rFonts w:ascii="宋体" w:hAnsi="宋体"/>
          <w:color w:val="000000"/>
        </w:rPr>
      </w:pPr>
      <w:r>
        <w:rPr>
          <w:color w:val="000000"/>
        </w:rPr>
        <w:t>20.</w:t>
      </w:r>
      <w:r>
        <w:rPr>
          <w:rFonts w:ascii="宋体" w:hAnsi="宋体"/>
          <w:color w:val="000000"/>
        </w:rPr>
        <w:t>装有水的容器在大小为</w:t>
      </w:r>
      <w:r>
        <w:rPr>
          <w:rFonts w:ascii="Times New Roman" w:eastAsia="Times New Roman" w:hAnsi="Times New Roman" w:cs="Times New Roman"/>
          <w:color w:val="000000"/>
        </w:rPr>
        <w:t>10N</w:t>
      </w:r>
      <w:r>
        <w:rPr>
          <w:rFonts w:ascii="宋体" w:hAnsi="宋体"/>
          <w:color w:val="000000"/>
        </w:rPr>
        <w:t>的拉力</w:t>
      </w:r>
      <w:r>
        <w:rPr>
          <w:rFonts w:ascii="Times New Roman" w:eastAsia="Times New Roman" w:hAnsi="Times New Roman" w:cs="Times New Roman"/>
          <w:i/>
          <w:color w:val="000000"/>
        </w:rPr>
        <w:t>F</w:t>
      </w:r>
      <w:r>
        <w:rPr>
          <w:rFonts w:ascii="宋体" w:hAnsi="宋体"/>
          <w:color w:val="000000"/>
        </w:rPr>
        <w:t>作用下运动，图甲为容器三段运动的示意图，</w:t>
      </w:r>
      <w:r>
        <w:rPr>
          <w:rFonts w:ascii="Times New Roman" w:eastAsia="Times New Roman" w:hAnsi="Times New Roman" w:cs="Times New Roman"/>
          <w:i/>
          <w:color w:val="000000"/>
        </w:rPr>
        <w:t>F</w:t>
      </w:r>
      <w:r>
        <w:rPr>
          <w:rFonts w:ascii="宋体" w:hAnsi="宋体"/>
          <w:color w:val="000000"/>
        </w:rPr>
        <w:t>的方向始终沿着容器运动方向，</w:t>
      </w:r>
      <w:r>
        <w:rPr>
          <w:rFonts w:ascii="Times New Roman" w:eastAsia="Times New Roman" w:hAnsi="Times New Roman" w:cs="Times New Roman"/>
          <w:i/>
          <w:color w:val="000000"/>
        </w:rPr>
        <w:t>OP</w:t>
      </w:r>
      <w:r>
        <w:rPr>
          <w:rFonts w:ascii="宋体" w:hAnsi="宋体"/>
          <w:color w:val="000000"/>
        </w:rPr>
        <w:t>段、</w:t>
      </w:r>
      <w:r>
        <w:rPr>
          <w:rFonts w:ascii="Times New Roman" w:eastAsia="Times New Roman" w:hAnsi="Times New Roman" w:cs="Times New Roman"/>
          <w:i/>
          <w:color w:val="000000"/>
        </w:rPr>
        <w:t>MN</w:t>
      </w:r>
      <w:r>
        <w:rPr>
          <w:rFonts w:ascii="宋体" w:hAnsi="宋体"/>
          <w:color w:val="000000"/>
        </w:rPr>
        <w:t>段为水平地面。在</w:t>
      </w:r>
      <w:r>
        <w:rPr>
          <w:rFonts w:ascii="Times New Roman" w:eastAsia="Times New Roman" w:hAnsi="Times New Roman" w:cs="Times New Roman"/>
          <w:i/>
          <w:color w:val="000000"/>
        </w:rPr>
        <w:t>MN</w:t>
      </w:r>
      <w:r>
        <w:rPr>
          <w:rFonts w:ascii="宋体" w:hAnsi="宋体"/>
          <w:color w:val="000000"/>
        </w:rPr>
        <w:t>段容器中的水少于</w:t>
      </w:r>
      <w:r>
        <w:rPr>
          <w:rFonts w:ascii="Times New Roman" w:eastAsia="Times New Roman" w:hAnsi="Times New Roman" w:cs="Times New Roman"/>
          <w:i/>
          <w:color w:val="000000"/>
        </w:rPr>
        <w:t>OP</w:t>
      </w:r>
      <w:r>
        <w:rPr>
          <w:rFonts w:ascii="宋体" w:hAnsi="宋体"/>
          <w:color w:val="000000"/>
        </w:rPr>
        <w:t>段，</w:t>
      </w:r>
      <w:r>
        <w:rPr>
          <w:rFonts w:ascii="宋体" w:hAnsi="宋体"/>
          <w:color w:val="000000"/>
        </w:rPr>
        <w:lastRenderedPageBreak/>
        <w:t>容器在</w:t>
      </w:r>
      <w:r>
        <w:rPr>
          <w:rFonts w:ascii="Times New Roman" w:eastAsia="Times New Roman" w:hAnsi="Times New Roman" w:cs="Times New Roman"/>
          <w:i/>
          <w:color w:val="000000"/>
        </w:rPr>
        <w:t>OP</w:t>
      </w:r>
      <w:r>
        <w:rPr>
          <w:rFonts w:ascii="宋体" w:hAnsi="宋体"/>
          <w:color w:val="000000"/>
        </w:rPr>
        <w:t>段、</w:t>
      </w:r>
      <w:r>
        <w:rPr>
          <w:rFonts w:ascii="Times New Roman" w:eastAsia="Times New Roman" w:hAnsi="Times New Roman" w:cs="Times New Roman"/>
          <w:i/>
          <w:color w:val="000000"/>
        </w:rPr>
        <w:t>MN</w:t>
      </w:r>
      <w:r>
        <w:rPr>
          <w:rFonts w:ascii="宋体" w:hAnsi="宋体"/>
          <w:color w:val="000000"/>
        </w:rPr>
        <w:t>段的速度一时间图象和</w:t>
      </w:r>
      <w:r>
        <w:rPr>
          <w:rFonts w:ascii="Times New Roman" w:eastAsia="Times New Roman" w:hAnsi="Times New Roman" w:cs="Times New Roman"/>
          <w:i/>
          <w:color w:val="000000"/>
        </w:rPr>
        <w:t>QR</w:t>
      </w:r>
      <w:r>
        <w:rPr>
          <w:rFonts w:ascii="宋体" w:hAnsi="宋体"/>
          <w:color w:val="000000"/>
        </w:rPr>
        <w:t>段的路程一时间图象如图乙所示。</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求</w:t>
      </w:r>
      <w:r>
        <w:rPr>
          <w:rFonts w:ascii="Times New Roman" w:eastAsia="Times New Roman" w:hAnsi="Times New Roman" w:cs="Times New Roman"/>
          <w:i/>
          <w:color w:val="000000"/>
        </w:rPr>
        <w:t>F</w:t>
      </w:r>
      <w:r>
        <w:rPr>
          <w:rFonts w:ascii="宋体" w:hAnsi="宋体"/>
          <w:color w:val="000000"/>
        </w:rPr>
        <w:t>在</w:t>
      </w:r>
      <w:r>
        <w:rPr>
          <w:rFonts w:ascii="Times New Roman" w:eastAsia="Times New Roman" w:hAnsi="Times New Roman" w:cs="Times New Roman"/>
          <w:i/>
          <w:color w:val="000000"/>
        </w:rPr>
        <w:t>OP</w:t>
      </w:r>
      <w:r>
        <w:rPr>
          <w:rFonts w:ascii="宋体" w:hAnsi="宋体"/>
          <w:color w:val="000000"/>
        </w:rPr>
        <w:t>段做的功______；</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w:t>
      </w:r>
      <w:r>
        <w:rPr>
          <w:rFonts w:ascii="Times New Roman" w:eastAsia="Times New Roman" w:hAnsi="Times New Roman" w:cs="Times New Roman"/>
          <w:i/>
          <w:color w:val="000000"/>
        </w:rPr>
        <w:t>F</w:t>
      </w:r>
      <w:r>
        <w:rPr>
          <w:rFonts w:ascii="宋体" w:hAnsi="宋体"/>
          <w:color w:val="000000"/>
        </w:rPr>
        <w:t>在</w:t>
      </w:r>
      <w:r>
        <w:rPr>
          <w:rFonts w:ascii="Times New Roman" w:eastAsia="Times New Roman" w:hAnsi="Times New Roman" w:cs="Times New Roman"/>
          <w:i/>
          <w:color w:val="000000"/>
        </w:rPr>
        <w:t>QR</w:t>
      </w:r>
      <w:r>
        <w:rPr>
          <w:rFonts w:ascii="宋体" w:hAnsi="宋体"/>
          <w:color w:val="000000"/>
        </w:rPr>
        <w:t>段的功率______；</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容器在</w:t>
      </w:r>
      <w:r>
        <w:rPr>
          <w:rFonts w:ascii="Times New Roman" w:eastAsia="Times New Roman" w:hAnsi="Times New Roman" w:cs="Times New Roman"/>
          <w:i/>
          <w:color w:val="000000"/>
        </w:rPr>
        <w:t>OP</w:t>
      </w:r>
      <w:r>
        <w:rPr>
          <w:rFonts w:ascii="宋体" w:hAnsi="宋体"/>
          <w:color w:val="000000"/>
        </w:rPr>
        <w:t>段和</w:t>
      </w:r>
      <w:r>
        <w:rPr>
          <w:rFonts w:ascii="Times New Roman" w:eastAsia="Times New Roman" w:hAnsi="Times New Roman" w:cs="Times New Roman"/>
          <w:i/>
          <w:color w:val="000000"/>
        </w:rPr>
        <w:t>MN</w:t>
      </w:r>
      <w:r>
        <w:rPr>
          <w:rFonts w:ascii="宋体" w:hAnsi="宋体"/>
          <w:color w:val="000000"/>
        </w:rPr>
        <w:t>段受到摩擦力分別为</w:t>
      </w:r>
      <w:r>
        <w:object w:dxaOrig="255" w:dyaOrig="360">
          <v:shape id="_x0000_i1058" type="#_x0000_t75" alt="学科网(www.zxxk.com)--教育资源门户，提供试卷、教案、课件、论文、素材以及各类教学资源下载，还有大量而丰富的教学相关资讯！" style="width:12.75pt;height:18pt;mso-position-horizontal-relative:page;mso-position-vertical-relative:page" o:ole="">
            <v:imagedata r:id="rId107" o:title="eqIdc91e6f29930d4797bd8095209325003b"/>
          </v:shape>
          <o:OLEObject Type="Embed" ProgID="Equation.DSMT4" ShapeID="_x0000_i1058" DrawAspect="Content" ObjectID="_1658586834" r:id="rId108"/>
        </w:object>
      </w:r>
      <w:r>
        <w:rPr>
          <w:rFonts w:ascii="宋体" w:hAnsi="宋体"/>
          <w:color w:val="000000"/>
        </w:rPr>
        <w:t>、</w:t>
      </w:r>
      <w:r>
        <w:object w:dxaOrig="285" w:dyaOrig="360">
          <v:shape id="_x0000_i1059" type="#_x0000_t75" alt="学科网(www.zxxk.com)--教育资源门户，提供试卷、教案、课件、论文、素材以及各类教学资源下载，还有大量而丰富的教学相关资讯！" style="width:14.25pt;height:18pt" o:ole="">
            <v:imagedata r:id="rId109" o:title="eqIda2f3a2e0890a44b5893f33973ff555d7"/>
          </v:shape>
          <o:OLEObject Type="Embed" ProgID="Equation.DSMT4" ShapeID="_x0000_i1059" DrawAspect="Content" ObjectID="_1658586835" r:id="rId110"/>
        </w:object>
      </w:r>
      <w:r>
        <w:rPr>
          <w:rFonts w:ascii="宋体" w:hAnsi="宋体"/>
          <w:color w:val="000000"/>
        </w:rPr>
        <w:t>，则</w:t>
      </w:r>
      <w:r>
        <w:object w:dxaOrig="255" w:dyaOrig="360">
          <v:shape id="_x0000_i1060" type="#_x0000_t75" alt="学科网(www.zxxk.com)--教育资源门户，提供试卷、教案、课件、论文、素材以及各类教学资源下载，还有大量而丰富的教学相关资讯！" style="width:12.75pt;height:18pt;mso-position-horizontal-relative:page;mso-position-vertical-relative:page" o:ole="">
            <v:imagedata r:id="rId107" o:title="eqIdc91e6f29930d4797bd8095209325003b"/>
          </v:shape>
          <o:OLEObject Type="Embed" ProgID="Equation.DSMT4" ShapeID="_x0000_i1060" DrawAspect="Content" ObjectID="_1658586836" r:id="rId111"/>
        </w:object>
      </w:r>
      <w:r>
        <w:rPr>
          <w:rFonts w:ascii="宋体" w:hAnsi="宋体"/>
          <w:color w:val="000000"/>
        </w:rPr>
        <w:t>______</w:t>
      </w:r>
      <w:r>
        <w:object w:dxaOrig="285" w:dyaOrig="360">
          <v:shape id="_x0000_i1061" type="#_x0000_t75" alt="学科网(www.zxxk.com)--教育资源门户，提供试卷、教案、课件、论文、素材以及各类教学资源下载，还有大量而丰富的教学相关资讯！" style="width:14.25pt;height:18pt" o:ole="">
            <v:imagedata r:id="rId109" o:title="eqIda2f3a2e0890a44b5893f33973ff555d7"/>
          </v:shape>
          <o:OLEObject Type="Embed" ProgID="Equation.DSMT4" ShapeID="_x0000_i1061" DrawAspect="Content" ObjectID="_1658586837" r:id="rId112"/>
        </w:object>
      </w:r>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&lt;</w:t>
      </w:r>
      <w:r>
        <w:rPr>
          <w:rFonts w:ascii="宋体" w:hAnsi="宋体"/>
          <w:color w:val="000000"/>
        </w:rPr>
        <w:t>”）。</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3465830" cy="845820"/>
            <wp:effectExtent l="0" t="0" r="1270"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学科网(www.zxxk.com)--教育资源门户，提供试卷、教案、课件、论文、素材以及各类教学资源下载，还有大量而丰富的教学相关资讯！"/>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465830" cy="845820"/>
                    </a:xfrm>
                    <a:prstGeom prst="rect">
                      <a:avLst/>
                    </a:prstGeom>
                    <a:noFill/>
                    <a:ln>
                      <a:noFill/>
                    </a:ln>
                  </pic:spPr>
                </pic:pic>
              </a:graphicData>
            </a:graphic>
          </wp:inline>
        </w:drawing>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3465830" cy="1209675"/>
            <wp:effectExtent l="0" t="0" r="1270" b="9525"/>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65830" cy="1209675"/>
                    </a:xfrm>
                    <a:prstGeom prst="rect">
                      <a:avLst/>
                    </a:prstGeom>
                    <a:noFill/>
                    <a:ln>
                      <a:noFill/>
                    </a:ln>
                  </pic:spPr>
                </pic:pic>
              </a:graphicData>
            </a:graphic>
          </wp:inline>
        </w:drawing>
      </w:r>
    </w:p>
    <w:p w:rsidR="001D3F11" w:rsidRDefault="001D3F11" w:rsidP="001D3F1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40J</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5W</w:t>
      </w:r>
      <w:r>
        <w:rPr>
          <w:color w:val="000000"/>
        </w:rPr>
        <w:t xml:space="preserve">    (3).</w:t>
      </w:r>
      <w:proofErr w:type="gramEnd"/>
      <w:r>
        <w:rPr>
          <w:color w:val="000000"/>
        </w:rPr>
        <w:t xml:space="preserve"> </w:t>
      </w:r>
      <w:r>
        <w:rPr>
          <w:rFonts w:ascii="Times New Roman" w:eastAsia="Times New Roman" w:hAnsi="Times New Roman" w:cs="Times New Roman"/>
          <w:color w:val="000000"/>
        </w:rPr>
        <w:t>=</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由图可知，</w:t>
      </w:r>
      <w:r>
        <w:rPr>
          <w:rFonts w:ascii="Times New Roman" w:eastAsia="Times New Roman" w:hAnsi="Times New Roman" w:cs="Times New Roman"/>
          <w:i/>
          <w:color w:val="000000"/>
        </w:rPr>
        <w:t>OP</w:t>
      </w:r>
      <w:r>
        <w:rPr>
          <w:rFonts w:ascii="宋体" w:hAnsi="宋体"/>
          <w:color w:val="000000"/>
        </w:rPr>
        <w:t>段容器做的是匀速直线运动，所以</w:t>
      </w:r>
      <w:r>
        <w:rPr>
          <w:rFonts w:ascii="Times New Roman" w:eastAsia="Times New Roman" w:hAnsi="Times New Roman" w:cs="Times New Roman"/>
          <w:i/>
          <w:color w:val="000000"/>
        </w:rPr>
        <w:t>OP</w:t>
      </w:r>
      <w:r>
        <w:rPr>
          <w:rFonts w:ascii="宋体" w:hAnsi="宋体"/>
          <w:color w:val="000000"/>
        </w:rPr>
        <w:t>段的长度</w:t>
      </w:r>
    </w:p>
    <w:p w:rsidR="001D3F11" w:rsidRDefault="001D3F11" w:rsidP="001D3F11">
      <w:pPr>
        <w:spacing w:line="360" w:lineRule="auto"/>
        <w:jc w:val="center"/>
        <w:textAlignment w:val="center"/>
        <w:rPr>
          <w:color w:val="000000"/>
        </w:rPr>
      </w:pPr>
      <w:r>
        <w:object w:dxaOrig="3135" w:dyaOrig="360">
          <v:shape id="_x0000_i1062" type="#_x0000_t75" alt="学科网(www.zxxk.com)--教育资源门户，提供试卷、教案、课件、论文、素材以及各类教学资源下载，还有大量而丰富的教学相关资讯！" style="width:156.75pt;height:18pt" o:ole="">
            <v:imagedata r:id="rId115" o:title="eqIdada27835a94c4933be7cc691af2b60ad"/>
          </v:shape>
          <o:OLEObject Type="Embed" ProgID="Equation.DSMT4" ShapeID="_x0000_i1062" DrawAspect="Content" ObjectID="_1658586838" r:id="rId116"/>
        </w:objec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i/>
          <w:color w:val="000000"/>
        </w:rPr>
        <w:t>F</w:t>
      </w:r>
      <w:r>
        <w:rPr>
          <w:rFonts w:ascii="宋体" w:hAnsi="宋体"/>
          <w:color w:val="000000"/>
        </w:rPr>
        <w:t>在</w:t>
      </w:r>
      <w:r>
        <w:rPr>
          <w:rFonts w:ascii="Times New Roman" w:eastAsia="Times New Roman" w:hAnsi="Times New Roman" w:cs="Times New Roman"/>
          <w:i/>
          <w:color w:val="000000"/>
        </w:rPr>
        <w:t>OP</w:t>
      </w:r>
      <w:r>
        <w:rPr>
          <w:rFonts w:ascii="宋体" w:hAnsi="宋体"/>
          <w:color w:val="000000"/>
        </w:rPr>
        <w:t>段做的功</w:t>
      </w:r>
    </w:p>
    <w:p w:rsidR="001D3F11" w:rsidRDefault="001D3F11" w:rsidP="001D3F11">
      <w:pPr>
        <w:spacing w:line="360" w:lineRule="auto"/>
        <w:jc w:val="center"/>
        <w:textAlignment w:val="center"/>
        <w:rPr>
          <w:color w:val="000000"/>
        </w:rPr>
      </w:pPr>
      <w:r>
        <w:object w:dxaOrig="2880" w:dyaOrig="360">
          <v:shape id="_x0000_i1063" type="#_x0000_t75" alt="学科网(www.zxxk.com)--教育资源门户，提供试卷、教案、课件、论文、素材以及各类教学资源下载，还有大量而丰富的教学相关资讯！" style="width:2in;height:18pt" o:ole="">
            <v:imagedata r:id="rId117" o:title="eqId595d63c0e94942f6928515bd16acc367"/>
          </v:shape>
          <o:OLEObject Type="Embed" ProgID="Equation.DSMT4" ShapeID="_x0000_i1063" DrawAspect="Content" ObjectID="_1658586839" r:id="rId118"/>
        </w:objec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由图可知，</w:t>
      </w:r>
      <w:r>
        <w:rPr>
          <w:rFonts w:ascii="Times New Roman" w:eastAsia="Times New Roman" w:hAnsi="Times New Roman" w:cs="Times New Roman"/>
          <w:i/>
          <w:color w:val="000000"/>
        </w:rPr>
        <w:t>QR</w:t>
      </w:r>
      <w:r>
        <w:rPr>
          <w:rFonts w:ascii="宋体" w:hAnsi="宋体"/>
          <w:color w:val="000000"/>
        </w:rPr>
        <w:t>段的长度为</w:t>
      </w:r>
      <w:r>
        <w:rPr>
          <w:rFonts w:ascii="Times New Roman" w:eastAsia="Times New Roman" w:hAnsi="Times New Roman" w:cs="Times New Roman"/>
          <w:color w:val="000000"/>
        </w:rPr>
        <w:t>5m</w:t>
      </w:r>
      <w:r>
        <w:rPr>
          <w:rFonts w:ascii="宋体" w:hAnsi="宋体"/>
          <w:color w:val="000000"/>
        </w:rPr>
        <w:t>，</w:t>
      </w:r>
      <w:r>
        <w:rPr>
          <w:rFonts w:ascii="Times New Roman" w:eastAsia="Times New Roman" w:hAnsi="Times New Roman" w:cs="Times New Roman"/>
          <w:i/>
          <w:color w:val="000000"/>
        </w:rPr>
        <w:t>F</w:t>
      </w:r>
      <w:r>
        <w:rPr>
          <w:rFonts w:ascii="宋体" w:hAnsi="宋体"/>
          <w:color w:val="000000"/>
        </w:rPr>
        <w:t>在</w:t>
      </w:r>
      <w:r>
        <w:rPr>
          <w:rFonts w:ascii="Times New Roman" w:eastAsia="Times New Roman" w:hAnsi="Times New Roman" w:cs="Times New Roman"/>
          <w:i/>
          <w:color w:val="000000"/>
        </w:rPr>
        <w:t>QR</w:t>
      </w:r>
      <w:r>
        <w:rPr>
          <w:rFonts w:ascii="宋体" w:hAnsi="宋体"/>
          <w:color w:val="000000"/>
        </w:rPr>
        <w:t>段做的功</w:t>
      </w:r>
    </w:p>
    <w:p w:rsidR="001D3F11" w:rsidRDefault="001D3F11" w:rsidP="001D3F11">
      <w:pPr>
        <w:spacing w:line="360" w:lineRule="auto"/>
        <w:jc w:val="center"/>
        <w:textAlignment w:val="center"/>
        <w:rPr>
          <w:color w:val="000000"/>
        </w:rPr>
      </w:pPr>
      <w:r>
        <w:object w:dxaOrig="2865" w:dyaOrig="375">
          <v:shape id="_x0000_i1064" type="#_x0000_t75" alt="学科网(www.zxxk.com)--教育资源门户，提供试卷、教案、课件、论文、素材以及各类教学资源下载，还有大量而丰富的教学相关资讯！" style="width:143.25pt;height:18.75pt" o:ole="">
            <v:imagedata r:id="rId119" o:title="eqIdeef9eda6095c42f3a49fd37f819671cd"/>
          </v:shape>
          <o:OLEObject Type="Embed" ProgID="Equation.DSMT4" ShapeID="_x0000_i1064" DrawAspect="Content" ObjectID="_1658586840" r:id="rId120"/>
        </w:objec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i/>
          <w:color w:val="000000"/>
        </w:rPr>
        <w:t>F</w:t>
      </w:r>
      <w:r>
        <w:rPr>
          <w:rFonts w:ascii="宋体" w:hAnsi="宋体"/>
          <w:color w:val="000000"/>
        </w:rPr>
        <w:t>在</w:t>
      </w:r>
      <w:r>
        <w:rPr>
          <w:rFonts w:ascii="Times New Roman" w:eastAsia="Times New Roman" w:hAnsi="Times New Roman" w:cs="Times New Roman"/>
          <w:i/>
          <w:color w:val="000000"/>
        </w:rPr>
        <w:t>QR</w:t>
      </w:r>
      <w:r>
        <w:rPr>
          <w:rFonts w:ascii="宋体" w:hAnsi="宋体"/>
          <w:color w:val="000000"/>
        </w:rPr>
        <w:t>段的功率</w:t>
      </w:r>
    </w:p>
    <w:p w:rsidR="001D3F11" w:rsidRDefault="001D3F11" w:rsidP="001D3F11">
      <w:pPr>
        <w:spacing w:line="360" w:lineRule="auto"/>
        <w:jc w:val="center"/>
        <w:textAlignment w:val="center"/>
        <w:rPr>
          <w:color w:val="000000"/>
        </w:rPr>
      </w:pPr>
      <w:r>
        <w:object w:dxaOrig="2265" w:dyaOrig="735">
          <v:shape id="_x0000_i1065" type="#_x0000_t75" alt="学科网(www.zxxk.com)--教育资源门户，提供试卷、教案、课件、论文、素材以及各类教学资源下载，还有大量而丰富的教学相关资讯！" style="width:113.25pt;height:36.75pt" o:ole="">
            <v:imagedata r:id="rId121" o:title="eqId57f2fbd4317d48178315bc5bb3232635"/>
          </v:shape>
          <o:OLEObject Type="Embed" ProgID="Equation.DSMT4" ShapeID="_x0000_i1065" DrawAspect="Content" ObjectID="_1658586841" r:id="rId122"/>
        </w:objec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由图可知，容器在</w:t>
      </w:r>
      <w:r>
        <w:rPr>
          <w:rFonts w:ascii="Times New Roman" w:eastAsia="Times New Roman" w:hAnsi="Times New Roman" w:cs="Times New Roman"/>
          <w:i/>
          <w:color w:val="000000"/>
        </w:rPr>
        <w:t>OP</w:t>
      </w:r>
      <w:r>
        <w:rPr>
          <w:rFonts w:ascii="宋体" w:hAnsi="宋体"/>
          <w:color w:val="000000"/>
        </w:rPr>
        <w:t>段和</w:t>
      </w:r>
      <w:r>
        <w:rPr>
          <w:rFonts w:ascii="Times New Roman" w:eastAsia="Times New Roman" w:hAnsi="Times New Roman" w:cs="Times New Roman"/>
          <w:i/>
          <w:color w:val="000000"/>
        </w:rPr>
        <w:t>MN</w:t>
      </w:r>
      <w:r>
        <w:rPr>
          <w:rFonts w:ascii="宋体" w:hAnsi="宋体"/>
          <w:color w:val="000000"/>
        </w:rPr>
        <w:t>段都是做匀速直线运动，由二力平衡知识可知，容器在</w:t>
      </w:r>
      <w:r>
        <w:rPr>
          <w:rFonts w:ascii="Times New Roman" w:eastAsia="Times New Roman" w:hAnsi="Times New Roman" w:cs="Times New Roman"/>
          <w:i/>
          <w:color w:val="000000"/>
        </w:rPr>
        <w:t>OP</w:t>
      </w:r>
      <w:r>
        <w:rPr>
          <w:rFonts w:ascii="宋体" w:hAnsi="宋体"/>
          <w:color w:val="000000"/>
        </w:rPr>
        <w:t>段和</w:t>
      </w:r>
      <w:r>
        <w:rPr>
          <w:rFonts w:ascii="Times New Roman" w:eastAsia="Times New Roman" w:hAnsi="Times New Roman" w:cs="Times New Roman"/>
          <w:i/>
          <w:color w:val="000000"/>
        </w:rPr>
        <w:t>MN</w:t>
      </w:r>
      <w:r>
        <w:rPr>
          <w:rFonts w:ascii="宋体" w:hAnsi="宋体"/>
          <w:color w:val="000000"/>
        </w:rPr>
        <w:t>段的摩擦力等于拉力，又因为拉力相等，所以容器在</w:t>
      </w:r>
      <w:r>
        <w:rPr>
          <w:rFonts w:ascii="Times New Roman" w:eastAsia="Times New Roman" w:hAnsi="Times New Roman" w:cs="Times New Roman"/>
          <w:i/>
          <w:color w:val="000000"/>
        </w:rPr>
        <w:t>OP</w:t>
      </w:r>
      <w:r>
        <w:rPr>
          <w:rFonts w:ascii="宋体" w:hAnsi="宋体"/>
          <w:color w:val="000000"/>
        </w:rPr>
        <w:t>段和</w:t>
      </w:r>
      <w:r>
        <w:rPr>
          <w:rFonts w:ascii="Times New Roman" w:eastAsia="Times New Roman" w:hAnsi="Times New Roman" w:cs="Times New Roman"/>
          <w:i/>
          <w:color w:val="000000"/>
        </w:rPr>
        <w:t>MN</w:t>
      </w:r>
      <w:r>
        <w:rPr>
          <w:rFonts w:ascii="宋体" w:hAnsi="宋体"/>
          <w:color w:val="000000"/>
        </w:rPr>
        <w:t>段受到摩擦力相等，即</w:t>
      </w:r>
      <w:r>
        <w:object w:dxaOrig="705" w:dyaOrig="360">
          <v:shape id="_x0000_i1066" type="#_x0000_t75" alt="学科网(www.zxxk.com)--教育资源门户，提供试卷、教案、课件、论文、素材以及各类教学资源下载，还有大量而丰富的教学相关资讯！" style="width:35.25pt;height:18pt" o:ole="">
            <v:imagedata r:id="rId123" o:title="eqId9284f89f26054213a48a4a7a6e07c3c9"/>
          </v:shape>
          <o:OLEObject Type="Embed" ProgID="Equation.DSMT4" ShapeID="_x0000_i1066" DrawAspect="Content" ObjectID="_1658586842" r:id="rId124"/>
        </w:objec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color w:val="000000"/>
        </w:rPr>
        <w:t>21.</w:t>
      </w:r>
      <w:r>
        <w:rPr>
          <w:rFonts w:ascii="宋体" w:hAnsi="宋体"/>
          <w:color w:val="000000"/>
        </w:rPr>
        <w:t>如图所示，小灯泡</w:t>
      </w:r>
      <w:r>
        <w:rPr>
          <w:rFonts w:ascii="Times New Roman" w:eastAsia="Times New Roman" w:hAnsi="Times New Roman" w:cs="Times New Roman"/>
          <w:color w:val="000000"/>
        </w:rPr>
        <w:t>L</w:t>
      </w:r>
      <w:r>
        <w:rPr>
          <w:rFonts w:ascii="宋体" w:hAnsi="宋体"/>
          <w:color w:val="000000"/>
        </w:rPr>
        <w:t>的额定电压为</w:t>
      </w:r>
      <w:r>
        <w:rPr>
          <w:rFonts w:ascii="Times New Roman" w:eastAsia="Times New Roman" w:hAnsi="Times New Roman" w:cs="Times New Roman"/>
          <w:color w:val="000000"/>
        </w:rPr>
        <w:t>3.8V</w:t>
      </w:r>
      <w:r>
        <w:rPr>
          <w:rFonts w:ascii="宋体" w:hAnsi="宋体"/>
          <w:color w:val="000000"/>
        </w:rPr>
        <w:t>，定值电阻</w:t>
      </w:r>
      <w:r>
        <w:rPr>
          <w:rFonts w:ascii="Times New Roman" w:eastAsia="Times New Roman" w:hAnsi="Times New Roman" w:cs="Times New Roman"/>
          <w:i/>
          <w:color w:val="000000"/>
        </w:rPr>
        <w:t>R</w:t>
      </w:r>
      <w:r>
        <w:rPr>
          <w:rFonts w:ascii="宋体" w:hAnsi="宋体"/>
          <w:color w:val="000000"/>
        </w:rPr>
        <w:t>阻值为</w:t>
      </w:r>
      <w:r>
        <w:rPr>
          <w:rFonts w:ascii="Times New Roman" w:eastAsia="Times New Roman" w:hAnsi="Times New Roman" w:cs="Times New Roman"/>
          <w:color w:val="000000"/>
        </w:rPr>
        <w:t>20Ω</w:t>
      </w:r>
      <w:r>
        <w:rPr>
          <w:rFonts w:ascii="宋体" w:hAnsi="宋体"/>
          <w:color w:val="000000"/>
        </w:rPr>
        <w:t>，闭合开关，流过</w:t>
      </w:r>
      <w:r>
        <w:rPr>
          <w:rFonts w:ascii="Times New Roman" w:eastAsia="Times New Roman" w:hAnsi="Times New Roman" w:cs="Times New Roman"/>
          <w:i/>
          <w:color w:val="000000"/>
        </w:rPr>
        <w:t>R</w:t>
      </w:r>
      <w:r>
        <w:rPr>
          <w:rFonts w:ascii="宋体" w:hAnsi="宋体"/>
          <w:color w:val="000000"/>
        </w:rPr>
        <w:t>的电流为</w:t>
      </w:r>
      <w:r>
        <w:rPr>
          <w:rFonts w:ascii="Times New Roman" w:eastAsia="Times New Roman" w:hAnsi="Times New Roman" w:cs="Times New Roman"/>
          <w:color w:val="000000"/>
        </w:rPr>
        <w:t>0.1A</w:t>
      </w:r>
      <w:r>
        <w:rPr>
          <w:rFonts w:ascii="宋体" w:hAnsi="宋体"/>
          <w:color w:val="000000"/>
        </w:rPr>
        <w:t>，流过</w:t>
      </w:r>
      <w:r>
        <w:rPr>
          <w:rFonts w:ascii="Times New Roman" w:eastAsia="Times New Roman" w:hAnsi="Times New Roman" w:cs="Times New Roman"/>
          <w:color w:val="000000"/>
        </w:rPr>
        <w:t>L</w:t>
      </w:r>
      <w:r>
        <w:rPr>
          <w:rFonts w:ascii="宋体" w:hAnsi="宋体"/>
          <w:color w:val="000000"/>
        </w:rPr>
        <w:t>的电流为</w:t>
      </w:r>
      <w:r>
        <w:rPr>
          <w:rFonts w:ascii="Times New Roman" w:eastAsia="Times New Roman" w:hAnsi="Times New Roman" w:cs="Times New Roman"/>
          <w:color w:val="000000"/>
        </w:rPr>
        <w:t>0.2A</w:t>
      </w:r>
      <w:r>
        <w:rPr>
          <w:rFonts w:ascii="宋体" w:hAnsi="宋体"/>
          <w:color w:val="000000"/>
        </w:rPr>
        <w:t>。求</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此时</w:t>
      </w:r>
      <w:r>
        <w:rPr>
          <w:rFonts w:ascii="Times New Roman" w:eastAsia="Times New Roman" w:hAnsi="Times New Roman" w:cs="Times New Roman"/>
          <w:color w:val="000000"/>
        </w:rPr>
        <w:t>L</w:t>
      </w:r>
      <w:r>
        <w:rPr>
          <w:rFonts w:ascii="宋体" w:hAnsi="宋体"/>
          <w:color w:val="000000"/>
        </w:rPr>
        <w:t>的电阻；</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(2)L</w:t>
      </w:r>
      <w:r>
        <w:rPr>
          <w:rFonts w:ascii="宋体" w:hAnsi="宋体"/>
          <w:color w:val="000000"/>
        </w:rPr>
        <w:t>的实际功率；</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通电</w:t>
      </w:r>
      <w:r>
        <w:rPr>
          <w:rFonts w:ascii="Times New Roman" w:eastAsia="Times New Roman" w:hAnsi="Times New Roman" w:cs="Times New Roman"/>
          <w:color w:val="000000"/>
        </w:rPr>
        <w:t>20s</w:t>
      </w:r>
      <w:r>
        <w:rPr>
          <w:rFonts w:ascii="宋体" w:hAnsi="宋体"/>
          <w:color w:val="000000"/>
        </w:rPr>
        <w:t>，</w:t>
      </w:r>
      <w:r>
        <w:rPr>
          <w:rFonts w:ascii="Times New Roman" w:eastAsia="Times New Roman" w:hAnsi="Times New Roman" w:cs="Times New Roman"/>
          <w:color w:val="000000"/>
        </w:rPr>
        <w:t>L</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共消耗的电能。</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742315" cy="693420"/>
            <wp:effectExtent l="0" t="0" r="635" b="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学科网(www.zxxk.com)--教育资源门户，提供试卷、教案、课件、论文、素材以及各类教学资源下载，还有大量而丰富的教学相关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42315" cy="693420"/>
                    </a:xfrm>
                    <a:prstGeom prst="rect">
                      <a:avLst/>
                    </a:prstGeom>
                    <a:noFill/>
                    <a:ln>
                      <a:noFill/>
                    </a:ln>
                  </pic:spPr>
                </pic:pic>
              </a:graphicData>
            </a:graphic>
          </wp:inline>
        </w:drawing>
      </w:r>
    </w:p>
    <w:p w:rsidR="001D3F11" w:rsidRDefault="001D3F11" w:rsidP="001D3F1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10Ω</w:t>
      </w:r>
      <w:r>
        <w:rPr>
          <w:rFonts w:ascii="宋体" w:hAnsi="宋体"/>
          <w:color w:val="000000"/>
        </w:rPr>
        <w:t>；</w:t>
      </w:r>
      <w:r>
        <w:rPr>
          <w:rFonts w:ascii="Times New Roman" w:eastAsia="Times New Roman" w:hAnsi="Times New Roman" w:cs="Times New Roman"/>
          <w:color w:val="000000"/>
        </w:rPr>
        <w:t>(2) 0.4W</w:t>
      </w:r>
      <w:r>
        <w:rPr>
          <w:rFonts w:ascii="宋体" w:hAnsi="宋体"/>
          <w:color w:val="000000"/>
        </w:rPr>
        <w:t>；</w:t>
      </w:r>
      <w:r>
        <w:rPr>
          <w:rFonts w:ascii="Times New Roman" w:eastAsia="Times New Roman" w:hAnsi="Times New Roman" w:cs="Times New Roman"/>
          <w:color w:val="000000"/>
        </w:rPr>
        <w:t>(3) 12J</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 xml:space="preserve">(1) </w:t>
      </w:r>
      <w:r>
        <w:rPr>
          <w:rFonts w:ascii="宋体" w:hAnsi="宋体"/>
          <w:color w:val="000000"/>
        </w:rPr>
        <w:t>由图可知，闭合开关，小灯泡</w:t>
      </w:r>
      <w:r>
        <w:rPr>
          <w:rFonts w:ascii="Times New Roman" w:eastAsia="Times New Roman" w:hAnsi="Times New Roman" w:cs="Times New Roman"/>
          <w:color w:val="000000"/>
        </w:rPr>
        <w:t>L</w:t>
      </w:r>
      <w:r>
        <w:rPr>
          <w:rFonts w:ascii="宋体" w:hAnsi="宋体"/>
          <w:color w:val="000000"/>
        </w:rPr>
        <w:t>与定值电阻</w:t>
      </w:r>
      <w:r>
        <w:rPr>
          <w:rFonts w:ascii="Times New Roman" w:eastAsia="Times New Roman" w:hAnsi="Times New Roman" w:cs="Times New Roman"/>
          <w:i/>
          <w:color w:val="000000"/>
        </w:rPr>
        <w:t>R</w:t>
      </w:r>
      <w:r>
        <w:rPr>
          <w:rFonts w:ascii="宋体" w:hAnsi="宋体"/>
          <w:color w:val="000000"/>
        </w:rPr>
        <w:t>并联，由欧姆定律可得定值电阻</w:t>
      </w:r>
      <w:r>
        <w:rPr>
          <w:rFonts w:ascii="Times New Roman" w:eastAsia="Times New Roman" w:hAnsi="Times New Roman" w:cs="Times New Roman"/>
          <w:i/>
          <w:color w:val="000000"/>
        </w:rPr>
        <w:t>R</w:t>
      </w:r>
      <w:r>
        <w:rPr>
          <w:rFonts w:ascii="宋体" w:hAnsi="宋体"/>
          <w:color w:val="000000"/>
        </w:rPr>
        <w:t>两端的电压</w:t>
      </w:r>
    </w:p>
    <w:p w:rsidR="001D3F11" w:rsidRDefault="001D3F11" w:rsidP="001D3F1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R</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R</w:t>
      </w:r>
      <w:r>
        <w:rPr>
          <w:rFonts w:ascii="Times New Roman" w:eastAsia="Times New Roman" w:hAnsi="Times New Roman" w:cs="Times New Roman"/>
          <w:i/>
          <w:color w:val="000000"/>
        </w:rPr>
        <w:t>R</w:t>
      </w:r>
      <w:r>
        <w:rPr>
          <w:rFonts w:ascii="Times New Roman" w:eastAsia="Times New Roman" w:hAnsi="Times New Roman" w:cs="Times New Roman"/>
          <w:color w:val="000000"/>
        </w:rPr>
        <w:t>=0.1A</w:t>
      </w:r>
      <w:r>
        <w:object w:dxaOrig="180" w:dyaOrig="195">
          <v:shape id="_x0000_i1067" type="#_x0000_t75" alt="学科网(www.zxxk.com)--教育资源门户，提供试卷、教案、课件、论文、素材以及各类教学资源下载，还有大量而丰富的教学相关资讯！" style="width:9pt;height:9.75pt" o:ole="">
            <v:imagedata r:id="rId126" o:title="eqId125def3606544bc58ccdd097b4c3556a"/>
          </v:shape>
          <o:OLEObject Type="Embed" ProgID="Equation.DSMT4" ShapeID="_x0000_i1067" DrawAspect="Content" ObjectID="_1658586843" r:id="rId127"/>
        </w:object>
      </w:r>
      <w:r>
        <w:rPr>
          <w:rFonts w:ascii="Times New Roman" w:eastAsia="Times New Roman" w:hAnsi="Times New Roman" w:cs="Times New Roman"/>
          <w:color w:val="000000"/>
        </w:rPr>
        <w:t>20Ω=2V</w:t>
      </w:r>
    </w:p>
    <w:p w:rsidR="001D3F11" w:rsidRDefault="001D3F11" w:rsidP="001D3F11">
      <w:pPr>
        <w:spacing w:line="360" w:lineRule="auto"/>
        <w:jc w:val="left"/>
        <w:textAlignment w:val="center"/>
        <w:rPr>
          <w:rFonts w:ascii="宋体" w:hAnsi="宋体"/>
          <w:color w:val="000000"/>
        </w:rPr>
      </w:pPr>
      <w:r>
        <w:rPr>
          <w:rFonts w:ascii="宋体" w:hAnsi="宋体"/>
          <w:color w:val="000000"/>
        </w:rPr>
        <w:t>并联电路电压相等，都等于电源电压，由欧姆定律可得此时</w:t>
      </w:r>
      <w:r>
        <w:rPr>
          <w:rFonts w:ascii="Times New Roman" w:eastAsia="Times New Roman" w:hAnsi="Times New Roman" w:cs="Times New Roman"/>
          <w:color w:val="000000"/>
        </w:rPr>
        <w:t>L</w:t>
      </w:r>
      <w:r>
        <w:rPr>
          <w:rFonts w:ascii="宋体" w:hAnsi="宋体"/>
          <w:color w:val="000000"/>
        </w:rPr>
        <w:t>的电阻</w:t>
      </w:r>
    </w:p>
    <w:p w:rsidR="001D3F11" w:rsidRDefault="001D3F11" w:rsidP="001D3F1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宋体" w:hAnsi="宋体"/>
          <w:color w:val="000000"/>
        </w:rPr>
        <w:t>=</w:t>
      </w:r>
      <w:r>
        <w:object w:dxaOrig="345" w:dyaOrig="675">
          <v:shape id="_x0000_i1068" type="#_x0000_t75" alt="学科网(www.zxxk.com)--教育资源门户，提供试卷、教案、课件、论文、素材以及各类教学资源下载，还有大量而丰富的教学相关资讯！" style="width:17.25pt;height:33.75pt" o:ole="">
            <v:imagedata r:id="rId128" o:title="eqId510b1312dbb24112bb435959a98752ce"/>
          </v:shape>
          <o:OLEObject Type="Embed" ProgID="Equation.DSMT4" ShapeID="_x0000_i1068" DrawAspect="Content" ObjectID="_1658586844" r:id="rId129"/>
        </w:object>
      </w:r>
      <w:r>
        <w:rPr>
          <w:rFonts w:ascii="宋体" w:hAnsi="宋体"/>
          <w:color w:val="000000"/>
        </w:rPr>
        <w:t>=</w:t>
      </w:r>
      <w:r>
        <w:object w:dxaOrig="600" w:dyaOrig="615">
          <v:shape id="_x0000_i1069" type="#_x0000_t75" alt="学科网(www.zxxk.com)--教育资源门户，提供试卷、教案、课件、论文、素材以及各类教学资源下载，还有大量而丰富的教学相关资讯！" style="width:30pt;height:30.75pt" o:ole="">
            <v:imagedata r:id="rId130" o:title="eqId9e5533abdcca4461b8aa98a5e0587f2d"/>
          </v:shape>
          <o:OLEObject Type="Embed" ProgID="Equation.DSMT4" ShapeID="_x0000_i1069" DrawAspect="Content" ObjectID="_1658586845" r:id="rId131"/>
        </w:object>
      </w:r>
      <w:r>
        <w:rPr>
          <w:rFonts w:ascii="宋体" w:hAnsi="宋体"/>
          <w:color w:val="000000"/>
        </w:rPr>
        <w:t>=</w:t>
      </w:r>
      <w:r>
        <w:rPr>
          <w:rFonts w:ascii="Times New Roman" w:eastAsia="Times New Roman" w:hAnsi="Times New Roman" w:cs="Times New Roman"/>
          <w:color w:val="000000"/>
        </w:rPr>
        <w:t>10Ω</w:t>
      </w:r>
    </w:p>
    <w:p w:rsidR="001D3F11" w:rsidRDefault="001D3F11" w:rsidP="001D3F11">
      <w:pPr>
        <w:spacing w:line="360" w:lineRule="auto"/>
        <w:jc w:val="left"/>
        <w:textAlignment w:val="center"/>
        <w:rPr>
          <w:rFonts w:ascii="宋体" w:hAnsi="宋体"/>
          <w:color w:val="000000"/>
        </w:rPr>
      </w:pPr>
      <w:r>
        <w:rPr>
          <w:rFonts w:ascii="宋体" w:hAnsi="宋体"/>
          <w:color w:val="000000"/>
        </w:rPr>
        <w:t>此时</w:t>
      </w:r>
      <w:r>
        <w:rPr>
          <w:rFonts w:ascii="Times New Roman" w:eastAsia="Times New Roman" w:hAnsi="Times New Roman" w:cs="Times New Roman"/>
          <w:color w:val="000000"/>
        </w:rPr>
        <w:t>L</w:t>
      </w:r>
      <w:r>
        <w:rPr>
          <w:rFonts w:ascii="宋体" w:hAnsi="宋体"/>
          <w:color w:val="000000"/>
        </w:rPr>
        <w:t>的电阻</w:t>
      </w:r>
      <w:r>
        <w:rPr>
          <w:rFonts w:ascii="Times New Roman" w:eastAsia="Times New Roman" w:hAnsi="Times New Roman" w:cs="Times New Roman"/>
          <w:color w:val="000000"/>
        </w:rPr>
        <w:t>10Ω</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hAnsi="宋体"/>
          <w:color w:val="000000"/>
        </w:rPr>
        <w:t>得</w:t>
      </w:r>
      <w:r>
        <w:rPr>
          <w:rFonts w:ascii="Times New Roman" w:eastAsia="Times New Roman" w:hAnsi="Times New Roman" w:cs="Times New Roman"/>
          <w:color w:val="000000"/>
        </w:rPr>
        <w:t>L</w:t>
      </w:r>
      <w:r>
        <w:rPr>
          <w:rFonts w:ascii="宋体" w:hAnsi="宋体"/>
          <w:color w:val="000000"/>
        </w:rPr>
        <w:t>的实际功率</w:t>
      </w:r>
    </w:p>
    <w:p w:rsidR="001D3F11" w:rsidRDefault="001D3F11" w:rsidP="001D3F1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=2V</w:t>
      </w:r>
      <w:r>
        <w:object w:dxaOrig="180" w:dyaOrig="195">
          <v:shape id="_x0000_i1070" type="#_x0000_t75" alt="学科网(www.zxxk.com)--教育资源门户，提供试卷、教案、课件、论文、素材以及各类教学资源下载，还有大量而丰富的教学相关资讯！" style="width:9pt;height:9.75pt" o:ole="">
            <v:imagedata r:id="rId126" o:title="eqId125def3606544bc58ccdd097b4c3556a"/>
          </v:shape>
          <o:OLEObject Type="Embed" ProgID="Equation.DSMT4" ShapeID="_x0000_i1070" DrawAspect="Content" ObjectID="_1658586846" r:id="rId132"/>
        </w:object>
      </w:r>
      <w:r>
        <w:rPr>
          <w:rFonts w:ascii="Times New Roman" w:eastAsia="Times New Roman" w:hAnsi="Times New Roman" w:cs="Times New Roman"/>
          <w:color w:val="000000"/>
        </w:rPr>
        <w:t>0.2A=0.4W</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L</w:t>
      </w:r>
      <w:r>
        <w:rPr>
          <w:rFonts w:ascii="宋体" w:hAnsi="宋体"/>
          <w:color w:val="000000"/>
        </w:rPr>
        <w:t>的实际功率为</w:t>
      </w:r>
      <w:r>
        <w:rPr>
          <w:rFonts w:ascii="Times New Roman" w:eastAsia="Times New Roman" w:hAnsi="Times New Roman" w:cs="Times New Roman"/>
          <w:color w:val="000000"/>
        </w:rPr>
        <w:t>0.4W</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 xml:space="preserve"> 小灯泡</w:t>
      </w:r>
      <w:r>
        <w:rPr>
          <w:rFonts w:ascii="Times New Roman" w:eastAsia="Times New Roman" w:hAnsi="Times New Roman" w:cs="Times New Roman"/>
          <w:color w:val="000000"/>
        </w:rPr>
        <w:t>L</w:t>
      </w:r>
      <w:r>
        <w:rPr>
          <w:rFonts w:ascii="宋体" w:hAnsi="宋体"/>
          <w:color w:val="000000"/>
        </w:rPr>
        <w:t>与定值电阻</w:t>
      </w:r>
      <w:r>
        <w:rPr>
          <w:rFonts w:ascii="Times New Roman" w:eastAsia="Times New Roman" w:hAnsi="Times New Roman" w:cs="Times New Roman"/>
          <w:i/>
          <w:color w:val="000000"/>
        </w:rPr>
        <w:t>R</w:t>
      </w:r>
      <w:r>
        <w:rPr>
          <w:rFonts w:ascii="宋体" w:hAnsi="宋体"/>
          <w:color w:val="000000"/>
        </w:rPr>
        <w:t>并联，干路电流</w:t>
      </w:r>
    </w:p>
    <w:p w:rsidR="001D3F11" w:rsidRDefault="001D3F11" w:rsidP="001D3F1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R</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=0.1A+0.2A=0.3A</w:t>
      </w:r>
    </w:p>
    <w:p w:rsidR="001D3F11" w:rsidRDefault="001D3F11" w:rsidP="001D3F11">
      <w:pPr>
        <w:spacing w:line="360" w:lineRule="auto"/>
        <w:jc w:val="left"/>
        <w:textAlignment w:val="center"/>
        <w:rPr>
          <w:rFonts w:ascii="宋体" w:hAnsi="宋体"/>
          <w:color w:val="000000"/>
        </w:rPr>
      </w:pPr>
      <w:r>
        <w:rPr>
          <w:rFonts w:ascii="宋体" w:hAnsi="宋体"/>
          <w:color w:val="000000"/>
        </w:rPr>
        <w:t>通电</w:t>
      </w:r>
      <w:r>
        <w:rPr>
          <w:rFonts w:ascii="Times New Roman" w:eastAsia="Times New Roman" w:hAnsi="Times New Roman" w:cs="Times New Roman"/>
          <w:color w:val="000000"/>
        </w:rPr>
        <w:t>20s</w:t>
      </w:r>
      <w:r>
        <w:rPr>
          <w:rFonts w:ascii="宋体" w:hAnsi="宋体"/>
          <w:color w:val="000000"/>
        </w:rPr>
        <w:t>，</w:t>
      </w:r>
      <w:r>
        <w:rPr>
          <w:rFonts w:ascii="Times New Roman" w:eastAsia="Times New Roman" w:hAnsi="Times New Roman" w:cs="Times New Roman"/>
          <w:color w:val="000000"/>
        </w:rPr>
        <w:t>L</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共消耗的电能</w:t>
      </w:r>
    </w:p>
    <w:p w:rsidR="001D3F11" w:rsidRDefault="001D3F11" w:rsidP="001D3F1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UIt</w:t>
      </w:r>
      <w:proofErr w:type="spellEnd"/>
      <w:r>
        <w:rPr>
          <w:rFonts w:ascii="Times New Roman" w:eastAsia="Times New Roman" w:hAnsi="Times New Roman" w:cs="Times New Roman"/>
          <w:color w:val="000000"/>
        </w:rPr>
        <w:t>=2V</w:t>
      </w:r>
      <w:r>
        <w:object w:dxaOrig="180" w:dyaOrig="195">
          <v:shape id="_x0000_i1071" type="#_x0000_t75" alt="学科网(www.zxxk.com)--教育资源门户，提供试卷、教案、课件、论文、素材以及各类教学资源下载，还有大量而丰富的教学相关资讯！" style="width:9pt;height:9.75pt" o:ole="">
            <v:imagedata r:id="rId126" o:title="eqId125def3606544bc58ccdd097b4c3556a"/>
          </v:shape>
          <o:OLEObject Type="Embed" ProgID="Equation.DSMT4" ShapeID="_x0000_i1071" DrawAspect="Content" ObjectID="_1658586847" r:id="rId133"/>
        </w:object>
      </w:r>
      <w:r>
        <w:rPr>
          <w:rFonts w:ascii="Times New Roman" w:eastAsia="Times New Roman" w:hAnsi="Times New Roman" w:cs="Times New Roman"/>
          <w:color w:val="000000"/>
        </w:rPr>
        <w:t>0.3A</w:t>
      </w:r>
      <w:r>
        <w:object w:dxaOrig="180" w:dyaOrig="195">
          <v:shape id="_x0000_i1072" type="#_x0000_t75" alt="学科网(www.zxxk.com)--教育资源门户，提供试卷、教案、课件、论文、素材以及各类教学资源下载，还有大量而丰富的教学相关资讯！" style="width:9pt;height:9.75pt" o:ole="">
            <v:imagedata r:id="rId126" o:title="eqId125def3606544bc58ccdd097b4c3556a"/>
          </v:shape>
          <o:OLEObject Type="Embed" ProgID="Equation.DSMT4" ShapeID="_x0000_i1072" DrawAspect="Content" ObjectID="_1658586848" r:id="rId134"/>
        </w:object>
      </w:r>
      <w:r>
        <w:rPr>
          <w:rFonts w:ascii="Times New Roman" w:eastAsia="Times New Roman" w:hAnsi="Times New Roman" w:cs="Times New Roman"/>
          <w:color w:val="000000"/>
        </w:rPr>
        <w:t>20s=12J</w:t>
      </w:r>
    </w:p>
    <w:p w:rsidR="001D3F11" w:rsidRDefault="001D3F11" w:rsidP="001D3F1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此时</w:t>
      </w:r>
      <w:r>
        <w:rPr>
          <w:rFonts w:ascii="Times New Roman" w:eastAsia="Times New Roman" w:hAnsi="Times New Roman" w:cs="Times New Roman"/>
          <w:color w:val="000000"/>
        </w:rPr>
        <w:t>L</w:t>
      </w:r>
      <w:r>
        <w:rPr>
          <w:rFonts w:ascii="宋体" w:hAnsi="宋体"/>
          <w:color w:val="000000"/>
        </w:rPr>
        <w:t>的电阻为</w:t>
      </w:r>
      <w:r>
        <w:rPr>
          <w:rFonts w:ascii="Times New Roman" w:eastAsia="Times New Roman" w:hAnsi="Times New Roman" w:cs="Times New Roman"/>
          <w:color w:val="000000"/>
        </w:rPr>
        <w:t>10Ω</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(2)L</w:t>
      </w:r>
      <w:r>
        <w:rPr>
          <w:rFonts w:ascii="宋体" w:hAnsi="宋体"/>
          <w:noProof/>
          <w:color w:val="000000"/>
        </w:rPr>
        <w:drawing>
          <wp:inline distT="0" distB="0" distL="0" distR="0">
            <wp:extent cx="132715" cy="177165"/>
            <wp:effectExtent l="0" t="0" r="63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实际功率为</w:t>
      </w:r>
      <w:r>
        <w:rPr>
          <w:rFonts w:ascii="Times New Roman" w:eastAsia="Times New Roman" w:hAnsi="Times New Roman" w:cs="Times New Roman"/>
          <w:color w:val="000000"/>
        </w:rPr>
        <w:t>0.4W</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通电</w:t>
      </w:r>
      <w:r>
        <w:rPr>
          <w:rFonts w:ascii="Times New Roman" w:eastAsia="Times New Roman" w:hAnsi="Times New Roman" w:cs="Times New Roman"/>
          <w:color w:val="000000"/>
        </w:rPr>
        <w:t>20s</w:t>
      </w:r>
      <w:r>
        <w:rPr>
          <w:rFonts w:ascii="宋体" w:hAnsi="宋体"/>
          <w:color w:val="000000"/>
        </w:rPr>
        <w:t>，</w:t>
      </w:r>
      <w:r>
        <w:rPr>
          <w:rFonts w:ascii="Times New Roman" w:eastAsia="Times New Roman" w:hAnsi="Times New Roman" w:cs="Times New Roman"/>
          <w:color w:val="000000"/>
        </w:rPr>
        <w:t>L</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共消耗的电能为</w:t>
      </w:r>
      <w:r>
        <w:rPr>
          <w:rFonts w:ascii="Times New Roman" w:eastAsia="Times New Roman" w:hAnsi="Times New Roman" w:cs="Times New Roman"/>
          <w:color w:val="000000"/>
        </w:rPr>
        <w:t>12J</w:t>
      </w:r>
      <w:r>
        <w:rPr>
          <w:rFonts w:ascii="宋体" w:hAnsi="宋体"/>
          <w:color w:val="000000"/>
        </w:rPr>
        <w:t>。</w:t>
      </w:r>
    </w:p>
    <w:p w:rsidR="001D3F11" w:rsidRDefault="001D3F11" w:rsidP="001D3F11">
      <w:pPr>
        <w:spacing w:line="360" w:lineRule="auto"/>
        <w:jc w:val="left"/>
        <w:textAlignment w:val="center"/>
        <w:rPr>
          <w:rFonts w:ascii="宋体" w:hAnsi="宋体"/>
          <w:b/>
          <w:color w:val="000000"/>
          <w:sz w:val="24"/>
        </w:rPr>
      </w:pPr>
      <w:r>
        <w:rPr>
          <w:rFonts w:ascii="宋体" w:hAnsi="宋体"/>
          <w:b/>
          <w:color w:val="000000"/>
          <w:sz w:val="24"/>
        </w:rPr>
        <w:t>四、实验探究题（共</w:t>
      </w:r>
      <w:r>
        <w:rPr>
          <w:rFonts w:ascii="Times New Roman" w:eastAsia="Times New Roman" w:hAnsi="Times New Roman" w:cs="Times New Roman"/>
          <w:b/>
          <w:color w:val="000000"/>
          <w:sz w:val="24"/>
        </w:rPr>
        <w:t>15</w:t>
      </w:r>
      <w:r>
        <w:rPr>
          <w:rFonts w:ascii="宋体" w:hAnsi="宋体"/>
          <w:b/>
          <w:color w:val="000000"/>
          <w:sz w:val="24"/>
        </w:rPr>
        <w:t>分）</w:t>
      </w:r>
    </w:p>
    <w:p w:rsidR="001D3F11" w:rsidRDefault="001D3F11" w:rsidP="001D3F11">
      <w:pPr>
        <w:spacing w:line="360" w:lineRule="auto"/>
        <w:jc w:val="left"/>
        <w:textAlignment w:val="center"/>
        <w:rPr>
          <w:rFonts w:ascii="宋体" w:hAnsi="宋体"/>
          <w:color w:val="000000"/>
        </w:rPr>
      </w:pPr>
      <w:r>
        <w:rPr>
          <w:color w:val="000000"/>
        </w:rPr>
        <w:t>22.</w:t>
      </w:r>
      <w:r>
        <w:rPr>
          <w:rFonts w:ascii="宋体" w:hAnsi="宋体"/>
          <w:color w:val="000000"/>
        </w:rPr>
        <w:t>如图所示</w:t>
      </w:r>
      <w:r>
        <w:rPr>
          <w:rFonts w:ascii="Times New Roman" w:eastAsia="Times New Roman" w:hAnsi="Times New Roman" w:cs="Times New Roman"/>
          <w:color w:val="000000"/>
        </w:rPr>
        <w:t>a</w:t>
      </w:r>
      <w:r>
        <w:rPr>
          <w:rFonts w:ascii="宋体" w:hAnsi="宋体"/>
          <w:color w:val="000000"/>
        </w:rPr>
        <w:t>表示垂直于纸面的一根导线，它是闭合电路的一部分，以下选项中能让</w:t>
      </w:r>
      <w:r>
        <w:rPr>
          <w:rFonts w:ascii="Times New Roman" w:eastAsia="Times New Roman" w:hAnsi="Times New Roman" w:cs="Times New Roman"/>
          <w:color w:val="000000"/>
        </w:rPr>
        <w:t>a</w:t>
      </w:r>
      <w:r>
        <w:rPr>
          <w:rFonts w:ascii="宋体" w:hAnsi="宋体"/>
          <w:color w:val="000000"/>
        </w:rPr>
        <w:t>在磁场中水平方向左右运动时产生感应电流的有______。</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496570" cy="353695"/>
            <wp:effectExtent l="0" t="0" r="0" b="8255"/>
            <wp:docPr id="83"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学科网(www.zxxk.com)--教育资源门户，提供试卷、教案、课件、论文、素材以及各类教学资源下载，还有大量而丰富的教学相关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96570" cy="353695"/>
                    </a:xfrm>
                    <a:prstGeom prst="rect">
                      <a:avLst/>
                    </a:prstGeom>
                    <a:noFill/>
                    <a:ln>
                      <a:noFill/>
                    </a:ln>
                  </pic:spPr>
                </pic:pic>
              </a:graphicData>
            </a:graphic>
          </wp:inline>
        </w:drawing>
      </w:r>
    </w:p>
    <w:p w:rsidR="001D3F11" w:rsidRDefault="001D3F11" w:rsidP="001D3F11">
      <w:pPr>
        <w:spacing w:line="360" w:lineRule="auto"/>
        <w:jc w:val="left"/>
        <w:textAlignment w:val="center"/>
        <w:rPr>
          <w:color w:val="000000"/>
        </w:rPr>
      </w:pPr>
      <w:r>
        <w:rPr>
          <w:rFonts w:ascii="宋体" w:hAnsi="宋体"/>
          <w:noProof/>
          <w:color w:val="000000"/>
        </w:rPr>
        <w:lastRenderedPageBreak/>
        <w:drawing>
          <wp:inline distT="0" distB="0" distL="0" distR="0">
            <wp:extent cx="2094230" cy="713105"/>
            <wp:effectExtent l="0" t="0" r="1270" b="0"/>
            <wp:docPr id="82" name="图片 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学科网(www.zxxk.com)--教育资源门户，提供试卷、教案、课件、论文、素材以及各类教学资源下载，还有大量而丰富的教学相关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094230" cy="713105"/>
                    </a:xfrm>
                    <a:prstGeom prst="rect">
                      <a:avLst/>
                    </a:prstGeom>
                    <a:noFill/>
                    <a:ln>
                      <a:noFill/>
                    </a:ln>
                  </pic:spPr>
                </pic:pic>
              </a:graphicData>
            </a:graphic>
          </wp:inline>
        </w:drawing>
      </w:r>
    </w:p>
    <w:p w:rsidR="001D3F11" w:rsidRDefault="001D3F11" w:rsidP="001D3F11">
      <w:pPr>
        <w:spacing w:line="360" w:lineRule="auto"/>
        <w:textAlignment w:val="center"/>
        <w:rPr>
          <w:rFonts w:ascii="宋体" w:hAnsi="宋体"/>
          <w:color w:val="000000"/>
        </w:rPr>
      </w:pPr>
      <w:r>
        <w:rPr>
          <w:color w:val="2E75B6"/>
        </w:rPr>
        <w:t>【答案】</w:t>
      </w:r>
      <w:r>
        <w:rPr>
          <w:rFonts w:ascii="宋体" w:hAnsi="宋体"/>
          <w:color w:val="000000"/>
        </w:rPr>
        <w:t>丙和丁</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宋体" w:hAnsi="宋体"/>
          <w:color w:val="000000"/>
        </w:rPr>
        <w:t>磁极间的磁感线是从</w:t>
      </w:r>
      <w:r>
        <w:rPr>
          <w:rFonts w:ascii="Times New Roman" w:eastAsia="Times New Roman" w:hAnsi="Times New Roman" w:cs="Times New Roman"/>
          <w:color w:val="000000"/>
        </w:rPr>
        <w:t>N</w:t>
      </w:r>
      <w:r>
        <w:rPr>
          <w:rFonts w:ascii="宋体" w:hAnsi="宋体"/>
          <w:color w:val="000000"/>
        </w:rPr>
        <w:t>极指向</w:t>
      </w:r>
      <w:r>
        <w:rPr>
          <w:rFonts w:ascii="Times New Roman" w:eastAsia="Times New Roman" w:hAnsi="Times New Roman" w:cs="Times New Roman"/>
          <w:color w:val="000000"/>
        </w:rPr>
        <w:t>S</w:t>
      </w:r>
      <w:r>
        <w:rPr>
          <w:rFonts w:ascii="宋体" w:hAnsi="宋体"/>
          <w:color w:val="000000"/>
        </w:rPr>
        <w:t>极，甲乙中的导体水平方向左右运动时，导体运动方向与磁感线方向平行，不会切割磁感线，所以不会产生感应电流，丙和丁中的导体水平方向左右运动时，导体运动方向与磁感线方向垂直，切割磁感线，会产生感应电流。</w:t>
      </w:r>
    </w:p>
    <w:p w:rsidR="001D3F11" w:rsidRDefault="001D3F11" w:rsidP="001D3F11">
      <w:pPr>
        <w:spacing w:line="360" w:lineRule="auto"/>
        <w:jc w:val="left"/>
        <w:textAlignment w:val="center"/>
        <w:rPr>
          <w:rFonts w:ascii="宋体" w:hAnsi="宋体"/>
          <w:color w:val="000000"/>
        </w:rPr>
      </w:pPr>
      <w:r>
        <w:rPr>
          <w:color w:val="000000"/>
        </w:rPr>
        <w:t>23.</w:t>
      </w:r>
      <w:r>
        <w:rPr>
          <w:rFonts w:ascii="宋体" w:hAnsi="宋体"/>
          <w:color w:val="000000"/>
        </w:rPr>
        <w:t>小明设计的电路图如图甲，小灯泡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的额定电压分别为</w:t>
      </w:r>
      <w:r>
        <w:rPr>
          <w:rFonts w:ascii="Times New Roman" w:eastAsia="Times New Roman" w:hAnsi="Times New Roman" w:cs="Times New Roman"/>
          <w:color w:val="000000"/>
        </w:rPr>
        <w:t>2.5V</w:t>
      </w:r>
      <w:r>
        <w:rPr>
          <w:rFonts w:ascii="宋体" w:hAnsi="宋体"/>
          <w:color w:val="000000"/>
        </w:rPr>
        <w:t>、</w:t>
      </w:r>
      <w:r>
        <w:rPr>
          <w:rFonts w:ascii="Times New Roman" w:eastAsia="Times New Roman" w:hAnsi="Times New Roman" w:cs="Times New Roman"/>
          <w:color w:val="000000"/>
        </w:rPr>
        <w:t>1.5V</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根据电路图，用笔画线表示导线，把图乙中的实物连接起来______；</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752475" cy="1037590"/>
            <wp:effectExtent l="0" t="0" r="9525" b="0"/>
            <wp:docPr id="81"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学科网(www.zxxk.com)--教育资源门户，提供试卷、教案、课件、论文、素材以及各类教学资源下载，还有大量而丰富的教学相关资讯！"/>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752475" cy="1037590"/>
                    </a:xfrm>
                    <a:prstGeom prst="rect">
                      <a:avLst/>
                    </a:prstGeom>
                    <a:noFill/>
                    <a:ln>
                      <a:noFill/>
                    </a:ln>
                  </pic:spPr>
                </pic:pic>
              </a:graphicData>
            </a:graphic>
          </wp:inline>
        </w:drawing>
      </w:r>
      <w:r>
        <w:rPr>
          <w:rFonts w:ascii="宋体" w:hAnsi="宋体"/>
          <w:noProof/>
          <w:color w:val="000000"/>
        </w:rPr>
        <w:drawing>
          <wp:inline distT="0" distB="0" distL="0" distR="0">
            <wp:extent cx="1258570" cy="1160145"/>
            <wp:effectExtent l="0" t="0" r="0" b="1905"/>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学科网(www.zxxk.com)--教育资源门户，提供试卷、教案、课件、论文、素材以及各类教学资源下载，还有大量而丰富的教学相关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58570" cy="1160145"/>
                    </a:xfrm>
                    <a:prstGeom prst="rect">
                      <a:avLst/>
                    </a:prstGeom>
                    <a:noFill/>
                    <a:ln>
                      <a:noFill/>
                    </a:ln>
                  </pic:spPr>
                </pic:pic>
              </a:graphicData>
            </a:graphic>
          </wp:inline>
        </w:drawing>
      </w:r>
    </w:p>
    <w:p w:rsidR="001D3F11" w:rsidRDefault="001D3F11" w:rsidP="001D3F1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电路正确连接后，闭合开关，两灯发光，如图丙电压表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的示数为______，</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的示数为</w:t>
      </w:r>
      <w:r>
        <w:rPr>
          <w:rFonts w:ascii="Times New Roman" w:eastAsia="Times New Roman" w:hAnsi="Times New Roman" w:cs="Times New Roman"/>
          <w:color w:val="000000"/>
        </w:rPr>
        <w:t>2.8V</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是否正常发光______</w:t>
      </w:r>
      <w:r>
        <w:rPr>
          <w:rFonts w:ascii="Times New Roman" w:eastAsia="Times New Roman" w:hAnsi="Times New Roman" w:cs="Times New Roman"/>
          <w:color w:val="000000"/>
        </w:rPr>
        <w:t>?</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791210" cy="1115695"/>
            <wp:effectExtent l="0" t="0" r="8890" b="8255"/>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学科网(www.zxxk.com)--教育资源门户，提供试卷、教案、课件、论文、素材以及各类教学资源下载，还有大量而丰富的教学相关资讯！"/>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91210" cy="1115695"/>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小明将</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换成额定电压为</w:t>
      </w:r>
      <w:r>
        <w:rPr>
          <w:rFonts w:ascii="Times New Roman" w:eastAsia="Times New Roman" w:hAnsi="Times New Roman" w:cs="Times New Roman"/>
          <w:color w:val="000000"/>
        </w:rPr>
        <w:t>2.5V</w:t>
      </w:r>
      <w:r>
        <w:rPr>
          <w:rFonts w:ascii="宋体" w:hAnsi="宋体"/>
          <w:color w:val="000000"/>
        </w:rPr>
        <w:t>的</w:t>
      </w:r>
      <w:r>
        <w:rPr>
          <w:rFonts w:ascii="Times New Roman" w:eastAsia="Times New Roman" w:hAnsi="Times New Roman" w:cs="Times New Roman"/>
          <w:color w:val="000000"/>
        </w:rPr>
        <w:t>LED</w:t>
      </w:r>
      <w:r>
        <w:rPr>
          <w:rFonts w:ascii="宋体" w:hAnsi="宋体"/>
          <w:color w:val="000000"/>
        </w:rPr>
        <w:t>，闭合开关后发现</w:t>
      </w:r>
      <w:r>
        <w:rPr>
          <w:rFonts w:ascii="Times New Roman" w:eastAsia="Times New Roman" w:hAnsi="Times New Roman" w:cs="Times New Roman"/>
          <w:color w:val="000000"/>
        </w:rPr>
        <w:t>LED</w:t>
      </w:r>
      <w:r>
        <w:rPr>
          <w:rFonts w:ascii="宋体" w:hAnsi="宋体"/>
          <w:color w:val="000000"/>
        </w:rPr>
        <w:t>亮，而</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不亮；</w:t>
      </w:r>
    </w:p>
    <w:p w:rsidR="001D3F11" w:rsidRDefault="001D3F11" w:rsidP="001D3F11">
      <w:pPr>
        <w:spacing w:line="360" w:lineRule="auto"/>
        <w:jc w:val="left"/>
        <w:textAlignment w:val="center"/>
        <w:rPr>
          <w:rFonts w:ascii="宋体" w:hAnsi="宋体"/>
          <w:color w:val="000000"/>
        </w:rPr>
      </w:pPr>
      <w:r>
        <w:rPr>
          <w:rFonts w:ascii="宋体" w:hAnsi="宋体"/>
          <w:color w:val="000000"/>
        </w:rPr>
        <w:t>①小明认为此时</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烧断，他判断是否正确</w:t>
      </w:r>
      <w:r>
        <w:rPr>
          <w:rFonts w:ascii="Times New Roman" w:eastAsia="Times New Roman" w:hAnsi="Times New Roman" w:cs="Times New Roman"/>
          <w:color w:val="000000"/>
        </w:rPr>
        <w:t>?</w:t>
      </w:r>
      <w:r>
        <w:rPr>
          <w:rFonts w:ascii="宋体" w:hAnsi="宋体"/>
          <w:color w:val="000000"/>
        </w:rPr>
        <w:t>______依据是______；</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小芳认为</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两端电压不够，将图乙中的电池增至三节，闭合开关，两灯不亮，此时</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的示数均为</w:t>
      </w:r>
      <w:r>
        <w:rPr>
          <w:rFonts w:ascii="Times New Roman" w:eastAsia="Times New Roman" w:hAnsi="Times New Roman" w:cs="Times New Roman"/>
          <w:color w:val="000000"/>
        </w:rPr>
        <w:t>4.4V</w:t>
      </w:r>
      <w:r>
        <w:rPr>
          <w:rFonts w:ascii="宋体" w:hAnsi="宋体"/>
          <w:color w:val="000000"/>
        </w:rPr>
        <w:t>，这可能是______烧断（选填“</w:t>
      </w:r>
      <w:r>
        <w:rPr>
          <w:rFonts w:ascii="Times New Roman" w:eastAsia="Times New Roman" w:hAnsi="Times New Roman" w:cs="Times New Roman"/>
          <w:color w:val="000000"/>
        </w:rPr>
        <w:t>LED</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w:t>
      </w:r>
    </w:p>
    <w:p w:rsidR="001D3F11" w:rsidRDefault="001D3F11" w:rsidP="001D3F1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1666875" cy="1228725"/>
            <wp:effectExtent l="0" t="0" r="9525" b="9525"/>
            <wp:docPr id="78"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学科网(www.zxxk.com)--教育资源门户，提供试卷、教案、课件、论文、素材以及各类教学资源下载，还有大量而丰富的教学相关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666875" cy="1228725"/>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color w:val="000000"/>
        </w:rPr>
        <w:t>1.5</w:t>
      </w:r>
      <w:r>
        <w:rPr>
          <w:color w:val="000000"/>
        </w:rPr>
        <w:t xml:space="preserve">    (3). </w:t>
      </w:r>
      <w:r>
        <w:rPr>
          <w:rFonts w:ascii="宋体" w:hAnsi="宋体"/>
          <w:color w:val="000000"/>
        </w:rPr>
        <w:t>否</w:t>
      </w:r>
      <w:r>
        <w:rPr>
          <w:color w:val="000000"/>
        </w:rPr>
        <w:t xml:space="preserve">    (4). </w:t>
      </w:r>
      <w:r>
        <w:rPr>
          <w:rFonts w:ascii="宋体" w:hAnsi="宋体"/>
          <w:color w:val="000000"/>
        </w:rPr>
        <w:t>不正确</w:t>
      </w:r>
      <w:r>
        <w:rPr>
          <w:color w:val="000000"/>
        </w:rPr>
        <w:t xml:space="preserve">    (5). </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烧断的情况下，</w:t>
      </w:r>
      <w:r>
        <w:rPr>
          <w:rFonts w:ascii="Times New Roman" w:eastAsia="Times New Roman" w:hAnsi="Times New Roman" w:cs="Times New Roman"/>
          <w:color w:val="000000"/>
        </w:rPr>
        <w:t>LED</w:t>
      </w:r>
      <w:r>
        <w:rPr>
          <w:rFonts w:ascii="宋体" w:hAnsi="宋体"/>
          <w:color w:val="000000"/>
        </w:rPr>
        <w:t>灯也不亮</w:t>
      </w:r>
      <w:r>
        <w:rPr>
          <w:color w:val="000000"/>
        </w:rPr>
        <w:t xml:space="preserve">    (6). </w:t>
      </w:r>
      <w:r>
        <w:rPr>
          <w:rFonts w:ascii="Times New Roman" w:eastAsia="Times New Roman" w:hAnsi="Times New Roman" w:cs="Times New Roman"/>
          <w:color w:val="000000"/>
        </w:rPr>
        <w:t>LED</w:t>
      </w:r>
    </w:p>
    <w:p w:rsidR="001D3F11" w:rsidRDefault="001D3F11" w:rsidP="001D3F11">
      <w:pPr>
        <w:spacing w:line="360" w:lineRule="auto"/>
        <w:textAlignment w:val="center"/>
        <w:rPr>
          <w:color w:val="000000"/>
        </w:rPr>
      </w:pPr>
      <w:r>
        <w:rPr>
          <w:color w:val="2E75B6"/>
        </w:rPr>
        <w:lastRenderedPageBreak/>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由图甲电路图可知，两个小灯泡是串联的，电压表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测量</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的电压，电压表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测量</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的总电压，由因为小灯泡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的额定电压分别为</w:t>
      </w:r>
      <w:r>
        <w:rPr>
          <w:rFonts w:ascii="Times New Roman" w:eastAsia="Times New Roman" w:hAnsi="Times New Roman" w:cs="Times New Roman"/>
          <w:color w:val="000000"/>
        </w:rPr>
        <w:t>2.5V</w:t>
      </w:r>
      <w:r>
        <w:rPr>
          <w:rFonts w:ascii="宋体" w:hAnsi="宋体"/>
          <w:color w:val="000000"/>
        </w:rPr>
        <w:t>、</w:t>
      </w:r>
      <w:r>
        <w:rPr>
          <w:rFonts w:ascii="Times New Roman" w:eastAsia="Times New Roman" w:hAnsi="Times New Roman" w:cs="Times New Roman"/>
          <w:color w:val="000000"/>
        </w:rPr>
        <w:t>1.5V</w:t>
      </w:r>
      <w:r>
        <w:rPr>
          <w:rFonts w:ascii="宋体" w:hAnsi="宋体"/>
          <w:color w:val="000000"/>
        </w:rPr>
        <w:t>，所以电压表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应选择</w:t>
      </w:r>
      <w:r>
        <w:rPr>
          <w:rFonts w:ascii="Times New Roman" w:eastAsia="Times New Roman" w:hAnsi="Times New Roman" w:cs="Times New Roman"/>
          <w:color w:val="000000"/>
        </w:rPr>
        <w:t>0~3V</w:t>
      </w:r>
      <w:r>
        <w:rPr>
          <w:rFonts w:ascii="宋体" w:hAnsi="宋体"/>
          <w:color w:val="000000"/>
        </w:rPr>
        <w:t>的量程，电压表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应选择</w:t>
      </w:r>
      <w:r>
        <w:rPr>
          <w:rFonts w:ascii="Times New Roman" w:eastAsia="Times New Roman" w:hAnsi="Times New Roman" w:cs="Times New Roman"/>
          <w:color w:val="000000"/>
        </w:rPr>
        <w:t>0~15V</w:t>
      </w:r>
      <w:r>
        <w:rPr>
          <w:rFonts w:ascii="宋体" w:hAnsi="宋体"/>
          <w:color w:val="000000"/>
        </w:rPr>
        <w:t>的量程，实物连接图如图所示</w:t>
      </w:r>
    </w:p>
    <w:p w:rsidR="001D3F11" w:rsidRDefault="001D3F11" w:rsidP="001D3F11">
      <w:pPr>
        <w:spacing w:line="360" w:lineRule="auto"/>
        <w:jc w:val="left"/>
        <w:textAlignment w:val="center"/>
        <w:rPr>
          <w:rFonts w:ascii="宋体" w:hAnsi="宋体"/>
          <w:color w:val="000000"/>
        </w:rPr>
      </w:pPr>
      <w:r>
        <w:rPr>
          <w:noProof/>
          <w:color w:val="000000"/>
        </w:rPr>
        <w:drawing>
          <wp:inline distT="0" distB="0" distL="0" distR="0">
            <wp:extent cx="1666875" cy="1228725"/>
            <wp:effectExtent l="0" t="0" r="9525" b="9525"/>
            <wp:docPr id="77"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学科网(www.zxxk.com)--教育资源门户，提供试卷、教案、课件、论文、素材以及各类教学资源下载，还有大量而丰富的教学相关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666875" cy="1228725"/>
                    </a:xfrm>
                    <a:prstGeom prst="rect">
                      <a:avLst/>
                    </a:prstGeom>
                    <a:noFill/>
                    <a:ln>
                      <a:noFill/>
                    </a:ln>
                  </pic:spPr>
                </pic:pic>
              </a:graphicData>
            </a:graphic>
          </wp:inline>
        </w:drawing>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如图丙电压表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的示数为</w:t>
      </w:r>
      <w:r>
        <w:rPr>
          <w:rFonts w:ascii="Times New Roman" w:eastAsia="Times New Roman" w:hAnsi="Times New Roman" w:cs="Times New Roman"/>
          <w:color w:val="000000"/>
        </w:rPr>
        <w:t>1.5V</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由串联电路中电压的关系可知，此时</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两端的电压</w:t>
      </w:r>
    </w:p>
    <w:p w:rsidR="001D3F11" w:rsidRDefault="001D3F11" w:rsidP="001D3F11">
      <w:pPr>
        <w:spacing w:line="360" w:lineRule="auto"/>
        <w:jc w:val="center"/>
        <w:textAlignment w:val="center"/>
        <w:rPr>
          <w:color w:val="000000"/>
        </w:rPr>
      </w:pPr>
      <w:r>
        <w:object w:dxaOrig="3465" w:dyaOrig="375">
          <v:shape id="_x0000_i1073" type="#_x0000_t75" alt="学科网(www.zxxk.com)--教育资源门户，提供试卷、教案、课件、论文、素材以及各类教学资源下载，还有大量而丰富的教学相关资讯！" style="width:173.25pt;height:18.75pt" o:ole="">
            <v:imagedata r:id="rId141" o:title="eqId475d196d1c9941588f12b457bfd7b89c"/>
          </v:shape>
          <o:OLEObject Type="Embed" ProgID="Equation.DSMT4" ShapeID="_x0000_i1073" DrawAspect="Content" ObjectID="_1658586849" r:id="rId142"/>
        </w:objec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的额定电压为</w:t>
      </w:r>
      <w:r>
        <w:rPr>
          <w:rFonts w:ascii="Times New Roman" w:eastAsia="Times New Roman" w:hAnsi="Times New Roman" w:cs="Times New Roman"/>
          <w:color w:val="000000"/>
        </w:rPr>
        <w:t>1.5V</w:t>
      </w:r>
      <w:r>
        <w:rPr>
          <w:rFonts w:ascii="宋体" w:hAnsi="宋体"/>
          <w:color w:val="000000"/>
        </w:rPr>
        <w:t>，此时实际电压小于额定电压，所以</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没有正常发光。</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(3)[4][5] 串联电路各用电器不能独立工作，L</w:t>
      </w:r>
      <w:r>
        <w:rPr>
          <w:rFonts w:ascii="Times New Roman" w:eastAsia="Times New Roman" w:hAnsi="Times New Roman" w:cs="Times New Roman"/>
          <w:color w:val="000000"/>
          <w:vertAlign w:val="subscript"/>
        </w:rPr>
        <w:t>2</w:t>
      </w:r>
      <w:r>
        <w:rPr>
          <w:rFonts w:ascii="宋体" w:hAnsi="宋体"/>
          <w:color w:val="000000"/>
        </w:rPr>
        <w:t>烧断的情况下，</w:t>
      </w:r>
      <w:r>
        <w:rPr>
          <w:rFonts w:ascii="Times New Roman" w:eastAsia="Times New Roman" w:hAnsi="Times New Roman" w:cs="Times New Roman"/>
          <w:color w:val="000000"/>
        </w:rPr>
        <w:t>LED</w:t>
      </w:r>
      <w:r>
        <w:rPr>
          <w:rFonts w:ascii="宋体" w:hAnsi="宋体"/>
          <w:color w:val="000000"/>
        </w:rPr>
        <w:t>灯也不亮，所以小明的判断是不正确的。</w:t>
      </w:r>
    </w:p>
    <w:p w:rsidR="001D3F11" w:rsidRDefault="001D3F11" w:rsidP="001D3F11">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闭合开关，两灯不亮，此时</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的示数均为</w:t>
      </w:r>
      <w:r>
        <w:rPr>
          <w:rFonts w:ascii="Times New Roman" w:eastAsia="Times New Roman" w:hAnsi="Times New Roman" w:cs="Times New Roman"/>
          <w:color w:val="000000"/>
        </w:rPr>
        <w:t>4.4V</w:t>
      </w:r>
      <w:r>
        <w:rPr>
          <w:rFonts w:ascii="宋体" w:hAnsi="宋体"/>
          <w:color w:val="000000"/>
        </w:rPr>
        <w:t>，这可能是</w:t>
      </w:r>
      <w:r>
        <w:rPr>
          <w:rFonts w:ascii="Times New Roman" w:eastAsia="Times New Roman" w:hAnsi="Times New Roman" w:cs="Times New Roman"/>
          <w:color w:val="000000"/>
        </w:rPr>
        <w:t>LED</w:t>
      </w:r>
      <w:r>
        <w:rPr>
          <w:rFonts w:ascii="宋体" w:hAnsi="宋体"/>
          <w:color w:val="000000"/>
        </w:rPr>
        <w:t>烧断。</w:t>
      </w:r>
    </w:p>
    <w:p w:rsidR="001D3F11" w:rsidRDefault="001D3F11" w:rsidP="001D3F11">
      <w:pPr>
        <w:spacing w:line="360" w:lineRule="auto"/>
        <w:jc w:val="left"/>
        <w:textAlignment w:val="center"/>
        <w:rPr>
          <w:rFonts w:ascii="宋体" w:hAnsi="宋体"/>
          <w:color w:val="000000"/>
        </w:rPr>
      </w:pPr>
      <w:r>
        <w:rPr>
          <w:color w:val="000000"/>
        </w:rPr>
        <w:t>24.</w:t>
      </w:r>
      <w:r>
        <w:rPr>
          <w:rFonts w:ascii="宋体" w:hAnsi="宋体"/>
          <w:color w:val="000000"/>
        </w:rPr>
        <w:t>据说某电子秤可测液体体积，小明进行以下两个实验，验证这种说法是否真实。</w:t>
      </w:r>
    </w:p>
    <w:p w:rsidR="001D3F11" w:rsidRDefault="001D3F11" w:rsidP="001D3F11">
      <w:pPr>
        <w:spacing w:line="360" w:lineRule="auto"/>
        <w:jc w:val="left"/>
        <w:textAlignment w:val="center"/>
        <w:rPr>
          <w:rFonts w:ascii="宋体" w:hAnsi="宋体"/>
          <w:color w:val="000000"/>
        </w:rPr>
      </w:pPr>
      <w:r>
        <w:rPr>
          <w:rFonts w:ascii="宋体" w:hAnsi="宋体"/>
          <w:color w:val="000000"/>
        </w:rPr>
        <w:t>实验一：实验过程如图，质量为</w:t>
      </w:r>
      <w:r>
        <w:rPr>
          <w:rFonts w:ascii="Times New Roman" w:eastAsia="Times New Roman" w:hAnsi="Times New Roman" w:cs="Times New Roman"/>
          <w:color w:val="000000"/>
        </w:rPr>
        <w:t>50.0g</w:t>
      </w:r>
      <w:r>
        <w:rPr>
          <w:rFonts w:ascii="宋体" w:hAnsi="宋体"/>
          <w:color w:val="000000"/>
        </w:rPr>
        <w:t>的水，该秤显示的体积为</w:t>
      </w:r>
      <w:r>
        <w:rPr>
          <w:rFonts w:ascii="Times New Roman" w:eastAsia="Times New Roman" w:hAnsi="Times New Roman" w:cs="Times New Roman"/>
          <w:color w:val="000000"/>
        </w:rPr>
        <w:t>50.0mL</w:t>
      </w:r>
      <w:r>
        <w:rPr>
          <w:rFonts w:ascii="宋体" w:hAnsi="宋体"/>
          <w:color w:val="000000"/>
        </w:rPr>
        <w:t>；</w:t>
      </w:r>
    </w:p>
    <w:p w:rsidR="001D3F11" w:rsidRDefault="001D3F11" w:rsidP="001D3F11">
      <w:pPr>
        <w:spacing w:line="360" w:lineRule="auto"/>
        <w:jc w:val="left"/>
        <w:textAlignment w:val="center"/>
        <w:rPr>
          <w:color w:val="000000"/>
        </w:rPr>
      </w:pPr>
      <w:r>
        <w:rPr>
          <w:rFonts w:ascii="宋体" w:hAnsi="宋体"/>
          <w:noProof/>
          <w:color w:val="000000"/>
        </w:rPr>
        <w:drawing>
          <wp:inline distT="0" distB="0" distL="0" distR="0">
            <wp:extent cx="3200400" cy="982980"/>
            <wp:effectExtent l="0" t="0" r="0" b="7620"/>
            <wp:docPr id="76" name="图片 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学科网(www.zxxk.com)--教育资源门户，提供试卷、教案、课件、论文、素材以及各类教学资源下载，还有大量而丰富的教学相关资讯！"/>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00400" cy="982980"/>
                    </a:xfrm>
                    <a:prstGeom prst="rect">
                      <a:avLst/>
                    </a:prstGeom>
                    <a:noFill/>
                    <a:ln>
                      <a:noFill/>
                    </a:ln>
                  </pic:spPr>
                </pic:pic>
              </a:graphicData>
            </a:graphic>
          </wp:inline>
        </w:drawing>
      </w:r>
    </w:p>
    <w:p w:rsidR="001D3F11" w:rsidRDefault="001D3F11" w:rsidP="001D3F11">
      <w:pPr>
        <w:spacing w:line="360" w:lineRule="auto"/>
        <w:jc w:val="left"/>
        <w:textAlignment w:val="center"/>
        <w:rPr>
          <w:rFonts w:ascii="宋体" w:hAnsi="宋体"/>
          <w:color w:val="000000"/>
        </w:rPr>
      </w:pPr>
      <w:r>
        <w:rPr>
          <w:rFonts w:ascii="宋体" w:hAnsi="宋体"/>
          <w:color w:val="000000"/>
        </w:rPr>
        <w:t>实验二：质量为</w:t>
      </w:r>
      <w:r>
        <w:rPr>
          <w:rFonts w:ascii="Times New Roman" w:eastAsia="Times New Roman" w:hAnsi="Times New Roman" w:cs="Times New Roman"/>
          <w:color w:val="000000"/>
        </w:rPr>
        <w:t>50.0g</w:t>
      </w:r>
      <w:r>
        <w:rPr>
          <w:rFonts w:ascii="宋体" w:hAnsi="宋体"/>
          <w:color w:val="000000"/>
        </w:rPr>
        <w:t>的油，该秤显示的体积也为</w:t>
      </w:r>
      <w:r>
        <w:rPr>
          <w:rFonts w:ascii="Times New Roman" w:eastAsia="Times New Roman" w:hAnsi="Times New Roman" w:cs="Times New Roman"/>
          <w:color w:val="000000"/>
        </w:rPr>
        <w:t>50.0mL</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宋体" w:hAnsi="宋体"/>
          <w:color w:val="000000"/>
        </w:rPr>
        <w:t>结合水</w:t>
      </w:r>
      <w:r>
        <w:rPr>
          <w:rFonts w:ascii="微软雅黑" w:eastAsia="微软雅黑" w:hAnsi="微软雅黑" w:cs="微软雅黑"/>
          <w:color w:val="000000"/>
        </w:rPr>
        <w:t>､</w:t>
      </w:r>
      <w:r>
        <w:rPr>
          <w:rFonts w:ascii="宋体" w:hAnsi="宋体"/>
          <w:color w:val="000000"/>
        </w:rPr>
        <w:t>油的密度，小明发现该秤可以测出水的体积，不能测出油的体积；</w:t>
      </w:r>
    </w:p>
    <w:p w:rsidR="001D3F11" w:rsidRDefault="001D3F11" w:rsidP="001D3F11">
      <w:pPr>
        <w:spacing w:line="360" w:lineRule="auto"/>
        <w:jc w:val="left"/>
        <w:textAlignment w:val="center"/>
        <w:rPr>
          <w:rFonts w:ascii="宋体" w:hAnsi="宋体"/>
          <w:color w:val="000000"/>
        </w:rPr>
      </w:pPr>
      <w:r>
        <w:rPr>
          <w:rFonts w:ascii="宋体" w:hAnsi="宋体"/>
          <w:color w:val="000000"/>
        </w:rPr>
        <w:t>小明猜想：该电子秤不能测出密度不等于水的液体的体积；</w:t>
      </w:r>
    </w:p>
    <w:p w:rsidR="001D3F11" w:rsidRDefault="001D3F11" w:rsidP="001D3F11">
      <w:pPr>
        <w:spacing w:line="360" w:lineRule="auto"/>
        <w:jc w:val="left"/>
        <w:textAlignment w:val="center"/>
        <w:rPr>
          <w:rFonts w:ascii="宋体" w:hAnsi="宋体"/>
          <w:color w:val="000000"/>
        </w:rPr>
      </w:pPr>
      <w:r>
        <w:rPr>
          <w:rFonts w:ascii="宋体" w:hAnsi="宋体"/>
          <w:color w:val="000000"/>
        </w:rPr>
        <w:t>利用该电子秤和某种液体（</w:t>
      </w:r>
      <w:r>
        <w:object w:dxaOrig="920" w:dyaOrig="378">
          <v:shape id="_x0000_i1074" type="#_x0000_t75" alt="学科网(www.zxxk.com)--教育资源门户，提供试卷、教案、课件、论文、素材以及各类教学资源下载，还有大量而丰富的教学相关资讯！" style="width:45.75pt;height:18.75pt" o:ole="">
            <v:imagedata r:id="rId144" o:title="eqId275e28fc84834ada85588e2a9fb86d1b"/>
          </v:shape>
          <o:OLEObject Type="Embed" ProgID="Equation.DSMT4" ShapeID="_x0000_i1074" DrawAspect="Content" ObjectID="_1658586850" r:id="rId145"/>
        </w:object>
      </w:r>
      <w:r>
        <w:rPr>
          <w:rFonts w:ascii="宋体" w:hAnsi="宋体"/>
          <w:color w:val="000000"/>
        </w:rPr>
        <w:t>且</w:t>
      </w:r>
      <w:r>
        <w:object w:dxaOrig="367" w:dyaOrig="380">
          <v:shape id="_x0000_i1075" type="#_x0000_t75" alt="学科网(www.zxxk.com)--教育资源门户，提供试卷、教案、课件、论文、素材以及各类教学资源下载，还有大量而丰富的教学相关资讯！" style="width:18pt;height:18.75pt" o:ole="">
            <v:imagedata r:id="rId146" o:title="eqIdae062cff672447fbace3880f50e307cf"/>
          </v:shape>
          <o:OLEObject Type="Embed" ProgID="Equation.DSMT4" ShapeID="_x0000_i1075" DrawAspect="Content" ObjectID="_1658586851" r:id="rId147"/>
        </w:object>
      </w:r>
      <w:r>
        <w:rPr>
          <w:rFonts w:ascii="宋体" w:hAnsi="宋体"/>
          <w:color w:val="000000"/>
        </w:rPr>
        <w:t>未知），设计实验验证小明猜想是否正确______（若需要，可补充器材）。写出实验步骤和判断小明猜想是否正确的依据______。</w:t>
      </w:r>
    </w:p>
    <w:p w:rsidR="001D3F11" w:rsidRDefault="001D3F11" w:rsidP="001D3F1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不正确</w:t>
      </w:r>
      <w:r>
        <w:rPr>
          <w:color w:val="000000"/>
        </w:rPr>
        <w:t xml:space="preserve">    (2). </w:t>
      </w:r>
      <w:r>
        <w:rPr>
          <w:rFonts w:ascii="宋体" w:hAnsi="宋体"/>
          <w:color w:val="000000"/>
        </w:rPr>
        <w:t>①将某种液体倒入该电子秤的容器内，读出该秤显示的体积为</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1</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宋体" w:hAnsi="宋体"/>
          <w:color w:val="000000"/>
        </w:rPr>
        <w:lastRenderedPageBreak/>
        <w:t>②在容器上与液体凹液面相平的地方做出标记，并把该液体完全倒出，然后向容器内加入水至标记处，读出该秤显示的体积为</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宋体" w:hAnsi="宋体"/>
          <w:color w:val="000000"/>
        </w:rPr>
        <w:t>容器内水和液体的体积是相同的，</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r>
        <w:rPr>
          <w:rFonts w:ascii="宋体" w:hAnsi="宋体"/>
          <w:color w:val="000000"/>
        </w:rPr>
        <w:t>是容器内水的体积，则液体的体积也为</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r>
        <w:rPr>
          <w:rFonts w:ascii="宋体" w:hAnsi="宋体"/>
          <w:color w:val="000000"/>
        </w:rPr>
        <w:t>，所以小明的猜想是不正确的。</w:t>
      </w:r>
    </w:p>
    <w:p w:rsidR="001D3F11" w:rsidRDefault="001D3F11" w:rsidP="001D3F11">
      <w:pPr>
        <w:spacing w:line="360" w:lineRule="auto"/>
        <w:textAlignment w:val="center"/>
        <w:rPr>
          <w:color w:val="000000"/>
        </w:rPr>
      </w:pPr>
      <w:r>
        <w:rPr>
          <w:color w:val="2E75B6"/>
        </w:rPr>
        <w:t>【解析】</w:t>
      </w:r>
    </w:p>
    <w:p w:rsidR="001D3F11" w:rsidRDefault="001D3F11" w:rsidP="001D3F1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小明的猜想不正确，判断依据如下：</w:t>
      </w:r>
    </w:p>
    <w:p w:rsidR="001D3F11" w:rsidRDefault="001D3F11" w:rsidP="001D3F11">
      <w:pPr>
        <w:spacing w:line="360" w:lineRule="auto"/>
        <w:jc w:val="left"/>
        <w:textAlignment w:val="center"/>
        <w:rPr>
          <w:rFonts w:ascii="宋体" w:hAnsi="宋体"/>
          <w:color w:val="000000"/>
        </w:rPr>
      </w:pPr>
      <w:r>
        <w:rPr>
          <w:rFonts w:ascii="宋体" w:hAnsi="宋体"/>
          <w:color w:val="000000"/>
        </w:rPr>
        <w:t>①将某种液体倒入该电子秤的容器内，读出该秤显示的体积为</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1</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宋体" w:hAnsi="宋体"/>
          <w:color w:val="000000"/>
        </w:rPr>
        <w:t>②在容器上与液体凹液面相平的地方做出标记，并把该液体完全倒出，然后向容器内加入水至标记处，读出该秤显示的体积为</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r>
        <w:rPr>
          <w:rFonts w:ascii="宋体" w:hAnsi="宋体"/>
          <w:color w:val="000000"/>
        </w:rPr>
        <w:t>；</w:t>
      </w:r>
    </w:p>
    <w:p w:rsidR="001D3F11" w:rsidRDefault="001D3F11" w:rsidP="001D3F11">
      <w:pPr>
        <w:spacing w:line="360" w:lineRule="auto"/>
        <w:jc w:val="left"/>
        <w:textAlignment w:val="center"/>
        <w:rPr>
          <w:rFonts w:ascii="宋体" w:hAnsi="宋体"/>
          <w:color w:val="000000"/>
        </w:rPr>
      </w:pPr>
      <w:r>
        <w:rPr>
          <w:rFonts w:ascii="宋体" w:hAnsi="宋体"/>
          <w:color w:val="000000"/>
        </w:rPr>
        <w:t>容器内水和液体的体积是相同的，</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r>
        <w:rPr>
          <w:rFonts w:ascii="宋体" w:hAnsi="宋体"/>
          <w:color w:val="000000"/>
        </w:rPr>
        <w:t>是容器内水的体积，则液体的体积也为</w:t>
      </w: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2</w:t>
      </w:r>
      <w:r>
        <w:rPr>
          <w:rFonts w:ascii="宋体" w:hAnsi="宋体"/>
          <w:color w:val="000000"/>
        </w:rPr>
        <w:t>，所以小明的猜想是不正确的。</w:t>
      </w:r>
    </w:p>
    <w:p w:rsidR="001D3F11" w:rsidRPr="001D3F11" w:rsidRDefault="001D3F11" w:rsidP="001D3F11">
      <w:pPr>
        <w:jc w:val="left"/>
        <w:rPr>
          <w:rFonts w:ascii="微软雅黑" w:eastAsia="微软雅黑" w:hAnsi="微软雅黑" w:cs="Times New Roman" w:hint="eastAsia"/>
          <w:color w:val="2E74B5"/>
          <w:sz w:val="22"/>
          <w:szCs w:val="22"/>
        </w:rPr>
      </w:pPr>
    </w:p>
    <w:sectPr w:rsidR="001D3F11" w:rsidRPr="001D3F11">
      <w:headerReference w:type="default" r:id="rId14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1C61" w:rsidRDefault="00C61C61" w:rsidP="006F1F37">
      <w:pPr>
        <w:rPr>
          <w:rFonts w:hint="eastAsia"/>
        </w:rPr>
      </w:pPr>
      <w:r>
        <w:separator/>
      </w:r>
    </w:p>
  </w:endnote>
  <w:endnote w:type="continuationSeparator" w:id="0">
    <w:p w:rsidR="00C61C61" w:rsidRDefault="00C61C61"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1C61" w:rsidRDefault="00C61C61" w:rsidP="006F1F37">
      <w:pPr>
        <w:rPr>
          <w:rFonts w:hint="eastAsia"/>
        </w:rPr>
      </w:pPr>
      <w:r>
        <w:separator/>
      </w:r>
    </w:p>
  </w:footnote>
  <w:footnote w:type="continuationSeparator" w:id="0">
    <w:p w:rsidR="00C61C61" w:rsidRDefault="00C61C61"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1D3F11"/>
    <w:rsid w:val="00220D31"/>
    <w:rsid w:val="003B3D34"/>
    <w:rsid w:val="005232B6"/>
    <w:rsid w:val="00635CE6"/>
    <w:rsid w:val="006F1F37"/>
    <w:rsid w:val="00C61C61"/>
    <w:rsid w:val="00C671FC"/>
    <w:rsid w:val="00CD09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72.wmf"/><Relationship Id="rId21" Type="http://schemas.openxmlformats.org/officeDocument/2006/relationships/image" Target="media/image12.wmf"/><Relationship Id="rId42" Type="http://schemas.openxmlformats.org/officeDocument/2006/relationships/image" Target="media/image27.png"/><Relationship Id="rId47" Type="http://schemas.openxmlformats.org/officeDocument/2006/relationships/image" Target="media/image32.wmf"/><Relationship Id="rId63" Type="http://schemas.openxmlformats.org/officeDocument/2006/relationships/oleObject" Target="embeddings/oleObject11.bin"/><Relationship Id="rId68" Type="http://schemas.openxmlformats.org/officeDocument/2006/relationships/image" Target="media/image49.wmf"/><Relationship Id="rId84" Type="http://schemas.openxmlformats.org/officeDocument/2006/relationships/oleObject" Target="embeddings/oleObject21.bin"/><Relationship Id="rId89" Type="http://schemas.openxmlformats.org/officeDocument/2006/relationships/image" Target="media/image60.wmf"/><Relationship Id="rId112" Type="http://schemas.openxmlformats.org/officeDocument/2006/relationships/oleObject" Target="embeddings/oleObject37.bin"/><Relationship Id="rId133" Type="http://schemas.openxmlformats.org/officeDocument/2006/relationships/oleObject" Target="embeddings/oleObject47.bin"/><Relationship Id="rId138" Type="http://schemas.openxmlformats.org/officeDocument/2006/relationships/image" Target="media/image83.png"/><Relationship Id="rId16" Type="http://schemas.openxmlformats.org/officeDocument/2006/relationships/image" Target="media/image8.png"/><Relationship Id="rId107" Type="http://schemas.openxmlformats.org/officeDocument/2006/relationships/image" Target="media/image67.wmf"/><Relationship Id="rId11" Type="http://schemas.openxmlformats.org/officeDocument/2006/relationships/image" Target="media/image4.wmf"/><Relationship Id="rId32" Type="http://schemas.openxmlformats.org/officeDocument/2006/relationships/image" Target="media/image19.png"/><Relationship Id="rId37" Type="http://schemas.openxmlformats.org/officeDocument/2006/relationships/image" Target="media/image24.wmf"/><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2.wmf"/><Relationship Id="rId79" Type="http://schemas.openxmlformats.org/officeDocument/2006/relationships/image" Target="media/image54.wmf"/><Relationship Id="rId102" Type="http://schemas.openxmlformats.org/officeDocument/2006/relationships/oleObject" Target="embeddings/oleObject31.bin"/><Relationship Id="rId123" Type="http://schemas.openxmlformats.org/officeDocument/2006/relationships/image" Target="media/image75.wmf"/><Relationship Id="rId128" Type="http://schemas.openxmlformats.org/officeDocument/2006/relationships/image" Target="media/image78.wmf"/><Relationship Id="rId144" Type="http://schemas.openxmlformats.org/officeDocument/2006/relationships/image" Target="media/image88.wmf"/><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oleObject" Target="embeddings/oleObject23.bin"/><Relationship Id="rId95" Type="http://schemas.openxmlformats.org/officeDocument/2006/relationships/image" Target="media/image62.wmf"/><Relationship Id="rId22" Type="http://schemas.openxmlformats.org/officeDocument/2006/relationships/oleObject" Target="embeddings/oleObject3.bin"/><Relationship Id="rId27" Type="http://schemas.openxmlformats.org/officeDocument/2006/relationships/image" Target="media/image15.wmf"/><Relationship Id="rId43" Type="http://schemas.openxmlformats.org/officeDocument/2006/relationships/image" Target="media/image28.png"/><Relationship Id="rId48" Type="http://schemas.openxmlformats.org/officeDocument/2006/relationships/oleObject" Target="embeddings/oleObject9.bin"/><Relationship Id="rId64" Type="http://schemas.openxmlformats.org/officeDocument/2006/relationships/image" Target="media/image46.png"/><Relationship Id="rId69" Type="http://schemas.openxmlformats.org/officeDocument/2006/relationships/oleObject" Target="embeddings/oleObject13.bin"/><Relationship Id="rId113" Type="http://schemas.openxmlformats.org/officeDocument/2006/relationships/image" Target="media/image69.png"/><Relationship Id="rId118" Type="http://schemas.openxmlformats.org/officeDocument/2006/relationships/oleObject" Target="embeddings/oleObject39.bin"/><Relationship Id="rId134" Type="http://schemas.openxmlformats.org/officeDocument/2006/relationships/oleObject" Target="embeddings/oleObject48.bin"/><Relationship Id="rId139" Type="http://schemas.openxmlformats.org/officeDocument/2006/relationships/image" Target="media/image84.png"/><Relationship Id="rId80" Type="http://schemas.openxmlformats.org/officeDocument/2006/relationships/oleObject" Target="embeddings/oleObject19.bin"/><Relationship Id="rId85" Type="http://schemas.openxmlformats.org/officeDocument/2006/relationships/image" Target="media/image57.png"/><Relationship Id="rId150"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oleObject" Target="embeddings/oleObject1.bin"/><Relationship Id="rId17" Type="http://schemas.openxmlformats.org/officeDocument/2006/relationships/image" Target="media/image9.png"/><Relationship Id="rId25" Type="http://schemas.openxmlformats.org/officeDocument/2006/relationships/image" Target="media/image14.wmf"/><Relationship Id="rId33" Type="http://schemas.openxmlformats.org/officeDocument/2006/relationships/image" Target="media/image20.png"/><Relationship Id="rId38" Type="http://schemas.openxmlformats.org/officeDocument/2006/relationships/oleObject" Target="embeddings/oleObject7.bin"/><Relationship Id="rId46" Type="http://schemas.openxmlformats.org/officeDocument/2006/relationships/image" Target="media/image31.png"/><Relationship Id="rId59" Type="http://schemas.openxmlformats.org/officeDocument/2006/relationships/image" Target="media/image42.png"/><Relationship Id="rId67" Type="http://schemas.openxmlformats.org/officeDocument/2006/relationships/oleObject" Target="embeddings/oleObject12.bin"/><Relationship Id="rId103" Type="http://schemas.openxmlformats.org/officeDocument/2006/relationships/image" Target="media/image65.png"/><Relationship Id="rId108" Type="http://schemas.openxmlformats.org/officeDocument/2006/relationships/oleObject" Target="embeddings/oleObject34.bin"/><Relationship Id="rId116" Type="http://schemas.openxmlformats.org/officeDocument/2006/relationships/oleObject" Target="embeddings/oleObject38.bin"/><Relationship Id="rId124" Type="http://schemas.openxmlformats.org/officeDocument/2006/relationships/oleObject" Target="embeddings/oleObject42.bin"/><Relationship Id="rId129" Type="http://schemas.openxmlformats.org/officeDocument/2006/relationships/oleObject" Target="embeddings/oleObject44.bin"/><Relationship Id="rId137" Type="http://schemas.openxmlformats.org/officeDocument/2006/relationships/image" Target="media/image82.png"/><Relationship Id="rId20" Type="http://schemas.openxmlformats.org/officeDocument/2006/relationships/oleObject" Target="embeddings/oleObject2.bin"/><Relationship Id="rId41" Type="http://schemas.openxmlformats.org/officeDocument/2006/relationships/image" Target="media/image26.png"/><Relationship Id="rId54" Type="http://schemas.openxmlformats.org/officeDocument/2006/relationships/image" Target="media/image37.png"/><Relationship Id="rId62" Type="http://schemas.openxmlformats.org/officeDocument/2006/relationships/image" Target="media/image45.wmf"/><Relationship Id="rId70" Type="http://schemas.openxmlformats.org/officeDocument/2006/relationships/image" Target="media/image50.wmf"/><Relationship Id="rId75" Type="http://schemas.openxmlformats.org/officeDocument/2006/relationships/oleObject" Target="embeddings/oleObject16.bin"/><Relationship Id="rId83" Type="http://schemas.openxmlformats.org/officeDocument/2006/relationships/image" Target="media/image56.wmf"/><Relationship Id="rId88" Type="http://schemas.openxmlformats.org/officeDocument/2006/relationships/oleObject" Target="embeddings/oleObject22.bin"/><Relationship Id="rId91" Type="http://schemas.openxmlformats.org/officeDocument/2006/relationships/oleObject" Target="embeddings/oleObject24.bin"/><Relationship Id="rId96" Type="http://schemas.openxmlformats.org/officeDocument/2006/relationships/oleObject" Target="embeddings/oleObject27.bin"/><Relationship Id="rId111" Type="http://schemas.openxmlformats.org/officeDocument/2006/relationships/oleObject" Target="embeddings/oleObject36.bin"/><Relationship Id="rId132" Type="http://schemas.openxmlformats.org/officeDocument/2006/relationships/oleObject" Target="embeddings/oleObject46.bin"/><Relationship Id="rId140" Type="http://schemas.openxmlformats.org/officeDocument/2006/relationships/image" Target="media/image85.png"/><Relationship Id="rId145" Type="http://schemas.openxmlformats.org/officeDocument/2006/relationships/oleObject" Target="embeddings/oleObject50.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wmf"/><Relationship Id="rId28" Type="http://schemas.openxmlformats.org/officeDocument/2006/relationships/oleObject" Target="embeddings/oleObject6.bin"/><Relationship Id="rId36" Type="http://schemas.openxmlformats.org/officeDocument/2006/relationships/image" Target="media/image23.png"/><Relationship Id="rId49" Type="http://schemas.openxmlformats.org/officeDocument/2006/relationships/image" Target="media/image33.wmf"/><Relationship Id="rId57" Type="http://schemas.openxmlformats.org/officeDocument/2006/relationships/image" Target="media/image40.png"/><Relationship Id="rId106" Type="http://schemas.openxmlformats.org/officeDocument/2006/relationships/oleObject" Target="embeddings/oleObject33.bin"/><Relationship Id="rId114" Type="http://schemas.openxmlformats.org/officeDocument/2006/relationships/image" Target="media/image70.png"/><Relationship Id="rId119" Type="http://schemas.openxmlformats.org/officeDocument/2006/relationships/image" Target="media/image73.wmf"/><Relationship Id="rId127" Type="http://schemas.openxmlformats.org/officeDocument/2006/relationships/oleObject" Target="embeddings/oleObject43.bin"/><Relationship Id="rId10" Type="http://schemas.openxmlformats.org/officeDocument/2006/relationships/image" Target="media/image3.wmf"/><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7.png"/><Relationship Id="rId73" Type="http://schemas.openxmlformats.org/officeDocument/2006/relationships/oleObject" Target="embeddings/oleObject15.bin"/><Relationship Id="rId78" Type="http://schemas.openxmlformats.org/officeDocument/2006/relationships/oleObject" Target="embeddings/oleObject18.bin"/><Relationship Id="rId81" Type="http://schemas.openxmlformats.org/officeDocument/2006/relationships/image" Target="media/image55.wmf"/><Relationship Id="rId86" Type="http://schemas.openxmlformats.org/officeDocument/2006/relationships/image" Target="media/image58.png"/><Relationship Id="rId94" Type="http://schemas.openxmlformats.org/officeDocument/2006/relationships/oleObject" Target="embeddings/oleObject26.bin"/><Relationship Id="rId99" Type="http://schemas.openxmlformats.org/officeDocument/2006/relationships/image" Target="media/image64.wmf"/><Relationship Id="rId101" Type="http://schemas.openxmlformats.org/officeDocument/2006/relationships/oleObject" Target="embeddings/oleObject30.bin"/><Relationship Id="rId122" Type="http://schemas.openxmlformats.org/officeDocument/2006/relationships/oleObject" Target="embeddings/oleObject41.bin"/><Relationship Id="rId130" Type="http://schemas.openxmlformats.org/officeDocument/2006/relationships/image" Target="media/image79.wmf"/><Relationship Id="rId135" Type="http://schemas.openxmlformats.org/officeDocument/2006/relationships/image" Target="media/image80.png"/><Relationship Id="rId143" Type="http://schemas.openxmlformats.org/officeDocument/2006/relationships/image" Target="media/image87.png"/><Relationship Id="rId148"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5.wmf"/><Relationship Id="rId109" Type="http://schemas.openxmlformats.org/officeDocument/2006/relationships/image" Target="media/image68.wmf"/><Relationship Id="rId34" Type="http://schemas.openxmlformats.org/officeDocument/2006/relationships/image" Target="media/image21.png"/><Relationship Id="rId50" Type="http://schemas.openxmlformats.org/officeDocument/2006/relationships/oleObject" Target="embeddings/oleObject10.bin"/><Relationship Id="rId55" Type="http://schemas.openxmlformats.org/officeDocument/2006/relationships/image" Target="media/image38.png"/><Relationship Id="rId76" Type="http://schemas.openxmlformats.org/officeDocument/2006/relationships/oleObject" Target="embeddings/oleObject17.bin"/><Relationship Id="rId97" Type="http://schemas.openxmlformats.org/officeDocument/2006/relationships/image" Target="media/image63.wmf"/><Relationship Id="rId104" Type="http://schemas.openxmlformats.org/officeDocument/2006/relationships/image" Target="media/image66.wmf"/><Relationship Id="rId120" Type="http://schemas.openxmlformats.org/officeDocument/2006/relationships/oleObject" Target="embeddings/oleObject40.bin"/><Relationship Id="rId125" Type="http://schemas.openxmlformats.org/officeDocument/2006/relationships/image" Target="media/image76.png"/><Relationship Id="rId141" Type="http://schemas.openxmlformats.org/officeDocument/2006/relationships/image" Target="media/image86.wmf"/><Relationship Id="rId146" Type="http://schemas.openxmlformats.org/officeDocument/2006/relationships/image" Target="media/image89.wmf"/><Relationship Id="rId7" Type="http://schemas.openxmlformats.org/officeDocument/2006/relationships/endnotes" Target="endnotes.xml"/><Relationship Id="rId71" Type="http://schemas.openxmlformats.org/officeDocument/2006/relationships/oleObject" Target="embeddings/oleObject14.bin"/><Relationship Id="rId92" Type="http://schemas.openxmlformats.org/officeDocument/2006/relationships/oleObject" Target="embeddings/oleObject25.bin"/><Relationship Id="rId2" Type="http://schemas.openxmlformats.org/officeDocument/2006/relationships/styles" Target="styles.xml"/><Relationship Id="rId29" Type="http://schemas.openxmlformats.org/officeDocument/2006/relationships/image" Target="media/image16.png"/><Relationship Id="rId24" Type="http://schemas.openxmlformats.org/officeDocument/2006/relationships/oleObject" Target="embeddings/oleObject4.bin"/><Relationship Id="rId40" Type="http://schemas.openxmlformats.org/officeDocument/2006/relationships/oleObject" Target="embeddings/oleObject8.bin"/><Relationship Id="rId45" Type="http://schemas.openxmlformats.org/officeDocument/2006/relationships/image" Target="media/image30.png"/><Relationship Id="rId66" Type="http://schemas.openxmlformats.org/officeDocument/2006/relationships/image" Target="media/image48.wmf"/><Relationship Id="rId87" Type="http://schemas.openxmlformats.org/officeDocument/2006/relationships/image" Target="media/image59.wmf"/><Relationship Id="rId110" Type="http://schemas.openxmlformats.org/officeDocument/2006/relationships/oleObject" Target="embeddings/oleObject35.bin"/><Relationship Id="rId115" Type="http://schemas.openxmlformats.org/officeDocument/2006/relationships/image" Target="media/image71.wmf"/><Relationship Id="rId131" Type="http://schemas.openxmlformats.org/officeDocument/2006/relationships/oleObject" Target="embeddings/oleObject45.bin"/><Relationship Id="rId136" Type="http://schemas.openxmlformats.org/officeDocument/2006/relationships/image" Target="media/image81.png"/><Relationship Id="rId61" Type="http://schemas.openxmlformats.org/officeDocument/2006/relationships/image" Target="media/image44.png"/><Relationship Id="rId82" Type="http://schemas.openxmlformats.org/officeDocument/2006/relationships/oleObject" Target="embeddings/oleObject20.bin"/><Relationship Id="rId19" Type="http://schemas.openxmlformats.org/officeDocument/2006/relationships/image" Target="media/image11.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9.png"/><Relationship Id="rId77" Type="http://schemas.openxmlformats.org/officeDocument/2006/relationships/image" Target="media/image53.wmf"/><Relationship Id="rId100" Type="http://schemas.openxmlformats.org/officeDocument/2006/relationships/oleObject" Target="embeddings/oleObject29.bin"/><Relationship Id="rId105" Type="http://schemas.openxmlformats.org/officeDocument/2006/relationships/oleObject" Target="embeddings/oleObject32.bin"/><Relationship Id="rId126" Type="http://schemas.openxmlformats.org/officeDocument/2006/relationships/image" Target="media/image77.wmf"/><Relationship Id="rId147" Type="http://schemas.openxmlformats.org/officeDocument/2006/relationships/oleObject" Target="embeddings/oleObject51.bin"/><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1.wmf"/><Relationship Id="rId93" Type="http://schemas.openxmlformats.org/officeDocument/2006/relationships/image" Target="media/image61.wmf"/><Relationship Id="rId98" Type="http://schemas.openxmlformats.org/officeDocument/2006/relationships/oleObject" Target="embeddings/oleObject28.bin"/><Relationship Id="rId121" Type="http://schemas.openxmlformats.org/officeDocument/2006/relationships/image" Target="media/image74.wmf"/><Relationship Id="rId142" Type="http://schemas.openxmlformats.org/officeDocument/2006/relationships/oleObject" Target="embeddings/oleObject4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1591</Words>
  <Characters>9069</Characters>
  <Application>Microsoft Office Word</Application>
  <DocSecurity>0</DocSecurity>
  <Lines>75</Lines>
  <Paragraphs>21</Paragraphs>
  <ScaleCrop>false</ScaleCrop>
  <Company>China</Company>
  <LinksUpToDate>false</LinksUpToDate>
  <CharactersWithSpaces>10639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2020-08-10T09:47:00Z</dcterms:created>
  <dcterms:modified xsi:type="dcterms:W3CDTF">2020-08-10T09:47:00Z</dcterms:modified>
</cp:coreProperties>
</file>